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0EC" w:rsidRPr="00754CD1" w:rsidRDefault="00A03F17" w:rsidP="00071721">
      <w:pPr>
        <w:adjustRightInd w:val="0"/>
        <w:snapToGrid w:val="0"/>
        <w:jc w:val="right"/>
        <w:rPr>
          <w:rFonts w:ascii="ＭＳ ゴシック"/>
          <w:spacing w:val="2"/>
          <w:sz w:val="24"/>
          <w:szCs w:val="24"/>
        </w:rPr>
      </w:pPr>
      <w:r>
        <w:rPr>
          <w:rFonts w:ascii="ＭＳ ゴシック" w:hint="eastAsia"/>
          <w:spacing w:val="2"/>
          <w:sz w:val="24"/>
          <w:szCs w:val="24"/>
        </w:rPr>
        <w:t>全Ｌ協保安・業務Ｇ２第６７</w:t>
      </w:r>
      <w:r w:rsidR="00F546F7" w:rsidRPr="00F546F7">
        <w:rPr>
          <w:rFonts w:ascii="ＭＳ ゴシック" w:hint="eastAsia"/>
          <w:spacing w:val="2"/>
          <w:sz w:val="24"/>
          <w:szCs w:val="24"/>
        </w:rPr>
        <w:t>号</w:t>
      </w:r>
    </w:p>
    <w:p w:rsidR="00C250EC" w:rsidRPr="00601F44" w:rsidRDefault="001B6C17" w:rsidP="00071721">
      <w:pPr>
        <w:adjustRightInd w:val="0"/>
        <w:snapToGrid w:val="0"/>
        <w:jc w:val="right"/>
        <w:rPr>
          <w:rFonts w:ascii="ＭＳ ゴシック"/>
          <w:spacing w:val="14"/>
          <w:kern w:val="0"/>
          <w:sz w:val="24"/>
          <w:szCs w:val="24"/>
        </w:rPr>
      </w:pPr>
      <w:r>
        <w:rPr>
          <w:rFonts w:ascii="ＭＳ ゴシック" w:hint="eastAsia"/>
          <w:kern w:val="0"/>
          <w:sz w:val="24"/>
          <w:szCs w:val="24"/>
        </w:rPr>
        <w:t>令和３</w:t>
      </w:r>
      <w:r w:rsidR="00C250EC" w:rsidRPr="00754CD1">
        <w:rPr>
          <w:rFonts w:ascii="ＭＳ ゴシック" w:hint="eastAsia"/>
          <w:kern w:val="0"/>
          <w:sz w:val="24"/>
          <w:szCs w:val="24"/>
        </w:rPr>
        <w:t>年</w:t>
      </w:r>
      <w:r>
        <w:rPr>
          <w:rFonts w:ascii="ＭＳ ゴシック" w:hint="eastAsia"/>
          <w:kern w:val="0"/>
          <w:sz w:val="24"/>
          <w:szCs w:val="24"/>
        </w:rPr>
        <w:t>３</w:t>
      </w:r>
      <w:r w:rsidR="00C250EC" w:rsidRPr="00754CD1">
        <w:rPr>
          <w:rFonts w:ascii="ＭＳ ゴシック" w:hint="eastAsia"/>
          <w:kern w:val="0"/>
          <w:sz w:val="24"/>
          <w:szCs w:val="24"/>
        </w:rPr>
        <w:t>月</w:t>
      </w:r>
      <w:r w:rsidR="00695AAA">
        <w:rPr>
          <w:rFonts w:ascii="ＭＳ ゴシック" w:hint="eastAsia"/>
          <w:kern w:val="0"/>
          <w:sz w:val="24"/>
          <w:szCs w:val="24"/>
        </w:rPr>
        <w:t>９</w:t>
      </w:r>
      <w:r w:rsidR="00C250EC" w:rsidRPr="00754CD1">
        <w:rPr>
          <w:rFonts w:ascii="ＭＳ ゴシック" w:hint="eastAsia"/>
          <w:kern w:val="0"/>
          <w:sz w:val="24"/>
          <w:szCs w:val="24"/>
        </w:rPr>
        <w:t>日</w:t>
      </w:r>
      <w:bookmarkStart w:id="0" w:name="_GoBack"/>
      <w:bookmarkEnd w:id="0"/>
    </w:p>
    <w:p w:rsidR="00C250EC" w:rsidRDefault="00C250EC" w:rsidP="00071721">
      <w:pPr>
        <w:adjustRightInd w:val="0"/>
        <w:snapToGrid w:val="0"/>
        <w:rPr>
          <w:rFonts w:ascii="ＭＳ ゴシック"/>
          <w:spacing w:val="2"/>
          <w:sz w:val="24"/>
          <w:szCs w:val="24"/>
        </w:rPr>
      </w:pPr>
      <w:r>
        <w:rPr>
          <w:rFonts w:ascii="ＭＳ ゴシック" w:hint="eastAsia"/>
          <w:spacing w:val="2"/>
          <w:sz w:val="24"/>
          <w:szCs w:val="24"/>
        </w:rPr>
        <w:t>会　員　各　位</w:t>
      </w:r>
    </w:p>
    <w:p w:rsidR="0053611C" w:rsidRPr="001D4274" w:rsidRDefault="00F546F7" w:rsidP="00071721">
      <w:pPr>
        <w:adjustRightInd w:val="0"/>
        <w:snapToGrid w:val="0"/>
        <w:jc w:val="right"/>
        <w:rPr>
          <w:rFonts w:ascii="ＭＳ ゴシック" w:hAnsi="ＭＳ ゴシック"/>
          <w:spacing w:val="2"/>
          <w:sz w:val="24"/>
          <w:szCs w:val="24"/>
        </w:rPr>
      </w:pPr>
      <w:r w:rsidRPr="00F546F7">
        <w:rPr>
          <w:rFonts w:ascii="ＭＳ ゴシック" w:hAnsi="ＭＳ ゴシック" w:hint="eastAsia"/>
          <w:spacing w:val="2"/>
          <w:sz w:val="24"/>
          <w:szCs w:val="24"/>
        </w:rPr>
        <w:t>(一社)全国ＬＰガス協会</w:t>
      </w:r>
    </w:p>
    <w:p w:rsidR="00853BF1" w:rsidRDefault="00853BF1" w:rsidP="00BA5E6D">
      <w:pPr>
        <w:adjustRightInd w:val="0"/>
        <w:snapToGrid w:val="0"/>
        <w:spacing w:line="100" w:lineRule="exact"/>
        <w:jc w:val="left"/>
        <w:rPr>
          <w:sz w:val="24"/>
          <w:szCs w:val="24"/>
        </w:rPr>
      </w:pPr>
    </w:p>
    <w:p w:rsidR="00C250EC" w:rsidRPr="00593205" w:rsidRDefault="00AF48D2" w:rsidP="00821301">
      <w:pPr>
        <w:adjustRightInd w:val="0"/>
        <w:snapToGrid w:val="0"/>
        <w:spacing w:line="260" w:lineRule="exact"/>
        <w:jc w:val="center"/>
        <w:rPr>
          <w:sz w:val="24"/>
          <w:szCs w:val="24"/>
        </w:rPr>
      </w:pPr>
      <w:r>
        <w:rPr>
          <w:rFonts w:hint="eastAsia"/>
          <w:sz w:val="24"/>
          <w:szCs w:val="24"/>
        </w:rPr>
        <w:t>令和３年</w:t>
      </w:r>
      <w:r w:rsidR="000866C6" w:rsidRPr="00593205">
        <w:rPr>
          <w:rFonts w:hint="eastAsia"/>
          <w:sz w:val="24"/>
          <w:szCs w:val="24"/>
        </w:rPr>
        <w:t>保安講習会の開催について（</w:t>
      </w:r>
      <w:r w:rsidR="00C250EC" w:rsidRPr="00593205">
        <w:rPr>
          <w:rFonts w:hint="eastAsia"/>
          <w:sz w:val="24"/>
          <w:szCs w:val="24"/>
        </w:rPr>
        <w:t>ご案内）</w:t>
      </w:r>
    </w:p>
    <w:p w:rsidR="000866C6" w:rsidRPr="000866C6" w:rsidRDefault="000866C6" w:rsidP="00821301">
      <w:pPr>
        <w:spacing w:line="260" w:lineRule="exact"/>
        <w:jc w:val="center"/>
        <w:rPr>
          <w:rFonts w:asciiTheme="majorEastAsia" w:eastAsiaTheme="majorEastAsia" w:hAnsiTheme="majorEastAsia"/>
          <w:sz w:val="24"/>
          <w:szCs w:val="24"/>
        </w:rPr>
      </w:pPr>
      <w:r w:rsidRPr="00593205">
        <w:rPr>
          <w:rFonts w:asciiTheme="majorEastAsia" w:eastAsiaTheme="majorEastAsia" w:hAnsiTheme="majorEastAsia" w:hint="eastAsia"/>
          <w:sz w:val="24"/>
          <w:szCs w:val="24"/>
        </w:rPr>
        <w:t>【主催：日液協・協賛：全Ｌ協</w:t>
      </w:r>
      <w:r w:rsidR="00593205">
        <w:rPr>
          <w:rFonts w:asciiTheme="majorEastAsia" w:eastAsiaTheme="majorEastAsia" w:hAnsiTheme="majorEastAsia" w:hint="eastAsia"/>
          <w:sz w:val="24"/>
          <w:szCs w:val="24"/>
        </w:rPr>
        <w:t>／</w:t>
      </w:r>
      <w:r w:rsidRPr="00593205">
        <w:rPr>
          <w:rFonts w:hint="eastAsia"/>
          <w:sz w:val="24"/>
          <w:szCs w:val="24"/>
        </w:rPr>
        <w:t>オンデマンド講習会】</w:t>
      </w:r>
    </w:p>
    <w:p w:rsidR="00C250EC" w:rsidRPr="00593205" w:rsidRDefault="00C250EC" w:rsidP="00821301">
      <w:pPr>
        <w:adjustRightInd w:val="0"/>
        <w:snapToGrid w:val="0"/>
        <w:spacing w:line="160" w:lineRule="exact"/>
        <w:rPr>
          <w:rFonts w:ascii="ＭＳ ゴシック" w:hAnsi="ＭＳ ゴシック"/>
          <w:sz w:val="24"/>
          <w:szCs w:val="24"/>
        </w:rPr>
      </w:pPr>
    </w:p>
    <w:p w:rsidR="00821301" w:rsidRPr="00821301" w:rsidRDefault="00C250EC" w:rsidP="00821301">
      <w:pPr>
        <w:pStyle w:val="a4"/>
        <w:adjustRightInd w:val="0"/>
        <w:snapToGrid w:val="0"/>
        <w:spacing w:line="260" w:lineRule="exact"/>
        <w:rPr>
          <w:sz w:val="24"/>
          <w:szCs w:val="24"/>
        </w:rPr>
      </w:pPr>
      <w:r w:rsidRPr="008A65B5">
        <w:rPr>
          <w:rFonts w:hint="eastAsia"/>
          <w:sz w:val="24"/>
          <w:szCs w:val="24"/>
        </w:rPr>
        <w:t>拝啓　時下ますますご清祥のこととお慶び申し上げます。</w:t>
      </w:r>
    </w:p>
    <w:p w:rsidR="00C250EC" w:rsidRDefault="00C250EC" w:rsidP="00821301">
      <w:pPr>
        <w:adjustRightInd w:val="0"/>
        <w:snapToGrid w:val="0"/>
        <w:spacing w:line="260" w:lineRule="exact"/>
        <w:ind w:firstLineChars="100" w:firstLine="226"/>
        <w:rPr>
          <w:sz w:val="24"/>
          <w:szCs w:val="24"/>
        </w:rPr>
      </w:pPr>
      <w:r w:rsidRPr="008A65B5">
        <w:rPr>
          <w:rFonts w:hint="eastAsia"/>
          <w:sz w:val="24"/>
          <w:szCs w:val="24"/>
        </w:rPr>
        <w:t>平素は、当協議会の業務につき、多大なるご支援、ご協力を賜り厚く</w:t>
      </w:r>
      <w:r w:rsidR="004275B1" w:rsidRPr="008A65B5">
        <w:rPr>
          <w:rFonts w:hint="eastAsia"/>
          <w:sz w:val="24"/>
          <w:szCs w:val="24"/>
        </w:rPr>
        <w:t>御</w:t>
      </w:r>
      <w:r w:rsidRPr="008A65B5">
        <w:rPr>
          <w:rFonts w:hint="eastAsia"/>
          <w:sz w:val="24"/>
          <w:szCs w:val="24"/>
        </w:rPr>
        <w:t>礼申し上げます。</w:t>
      </w:r>
    </w:p>
    <w:p w:rsidR="00821301" w:rsidRPr="00821301" w:rsidRDefault="00821301" w:rsidP="00821301">
      <w:pPr>
        <w:adjustRightInd w:val="0"/>
        <w:snapToGrid w:val="0"/>
        <w:spacing w:line="260" w:lineRule="exact"/>
        <w:ind w:firstLineChars="100" w:firstLine="226"/>
        <w:rPr>
          <w:sz w:val="24"/>
          <w:szCs w:val="24"/>
        </w:rPr>
      </w:pPr>
      <w:r w:rsidRPr="00821301">
        <w:rPr>
          <w:rFonts w:hint="eastAsia"/>
          <w:sz w:val="24"/>
          <w:szCs w:val="24"/>
        </w:rPr>
        <w:t>さて、当協会が協賛して例年３月開催しております標記講習会につきまして、本年は新型コロナウイルス感染防止のため、下記のとおり４月８日より１カ月間オンデマンド配信にて開催することになりました。</w:t>
      </w:r>
    </w:p>
    <w:p w:rsidR="001B6C17" w:rsidRDefault="00821301" w:rsidP="00821301">
      <w:pPr>
        <w:adjustRightInd w:val="0"/>
        <w:snapToGrid w:val="0"/>
        <w:spacing w:line="260" w:lineRule="exact"/>
        <w:ind w:firstLineChars="100" w:firstLine="226"/>
        <w:rPr>
          <w:sz w:val="24"/>
          <w:szCs w:val="24"/>
        </w:rPr>
      </w:pPr>
      <w:r w:rsidRPr="00821301">
        <w:rPr>
          <w:rFonts w:hint="eastAsia"/>
          <w:sz w:val="24"/>
          <w:szCs w:val="24"/>
        </w:rPr>
        <w:t xml:space="preserve">　つきましては、</w:t>
      </w:r>
      <w:r w:rsidR="00264FD2">
        <w:rPr>
          <w:rFonts w:hint="eastAsia"/>
          <w:sz w:val="24"/>
          <w:szCs w:val="24"/>
        </w:rPr>
        <w:t>配信期間も一定期間ございますので、是非多くの会員の皆様がご参加くださいますようご案内申し上げます。</w:t>
      </w:r>
    </w:p>
    <w:p w:rsidR="00C250EC" w:rsidRDefault="00C250EC" w:rsidP="00BA5E6D">
      <w:pPr>
        <w:tabs>
          <w:tab w:val="left" w:pos="709"/>
        </w:tabs>
        <w:adjustRightInd w:val="0"/>
        <w:snapToGrid w:val="0"/>
        <w:spacing w:line="260" w:lineRule="exact"/>
        <w:jc w:val="right"/>
        <w:rPr>
          <w:sz w:val="24"/>
          <w:szCs w:val="24"/>
        </w:rPr>
      </w:pPr>
      <w:r>
        <w:rPr>
          <w:rFonts w:hint="eastAsia"/>
          <w:sz w:val="24"/>
          <w:szCs w:val="24"/>
        </w:rPr>
        <w:t>敬</w:t>
      </w:r>
      <w:r w:rsidR="001F0670">
        <w:rPr>
          <w:rFonts w:hint="eastAsia"/>
          <w:sz w:val="24"/>
          <w:szCs w:val="24"/>
        </w:rPr>
        <w:t xml:space="preserve">　</w:t>
      </w:r>
      <w:r>
        <w:rPr>
          <w:rFonts w:hint="eastAsia"/>
          <w:sz w:val="24"/>
          <w:szCs w:val="24"/>
        </w:rPr>
        <w:t>具</w:t>
      </w:r>
    </w:p>
    <w:p w:rsidR="00C250EC" w:rsidRDefault="00C250EC" w:rsidP="00BA5E6D">
      <w:pPr>
        <w:adjustRightInd w:val="0"/>
        <w:snapToGrid w:val="0"/>
        <w:spacing w:line="260" w:lineRule="exact"/>
        <w:jc w:val="center"/>
        <w:rPr>
          <w:sz w:val="24"/>
          <w:szCs w:val="24"/>
        </w:rPr>
      </w:pPr>
      <w:r>
        <w:rPr>
          <w:rFonts w:hint="eastAsia"/>
          <w:sz w:val="24"/>
          <w:szCs w:val="24"/>
        </w:rPr>
        <w:t>記</w:t>
      </w:r>
    </w:p>
    <w:p w:rsidR="00C250EC" w:rsidRPr="0063540C" w:rsidRDefault="00C250EC" w:rsidP="00522882">
      <w:pPr>
        <w:adjustRightInd w:val="0"/>
        <w:snapToGrid w:val="0"/>
        <w:spacing w:line="60" w:lineRule="exact"/>
        <w:rPr>
          <w:rFonts w:ascii="ＭＳ ゴシック" w:hAnsi="ＭＳ ゴシック"/>
          <w:sz w:val="24"/>
          <w:szCs w:val="24"/>
        </w:rPr>
      </w:pPr>
    </w:p>
    <w:p w:rsidR="004D1131" w:rsidRPr="004D1131" w:rsidRDefault="00501E0E" w:rsidP="004D1131">
      <w:pPr>
        <w:pStyle w:val="af3"/>
        <w:numPr>
          <w:ilvl w:val="0"/>
          <w:numId w:val="6"/>
        </w:numPr>
        <w:adjustRightInd w:val="0"/>
        <w:snapToGrid w:val="0"/>
        <w:ind w:leftChars="0"/>
        <w:rPr>
          <w:sz w:val="24"/>
          <w:szCs w:val="24"/>
        </w:rPr>
      </w:pPr>
      <w:r w:rsidRPr="004D1131">
        <w:rPr>
          <w:rFonts w:hint="eastAsia"/>
          <w:sz w:val="24"/>
          <w:szCs w:val="24"/>
        </w:rPr>
        <w:t>配信期間</w:t>
      </w:r>
    </w:p>
    <w:p w:rsidR="004D1131" w:rsidRPr="00593205" w:rsidRDefault="001B6C17" w:rsidP="000866C6">
      <w:pPr>
        <w:pStyle w:val="af3"/>
        <w:adjustRightInd w:val="0"/>
        <w:snapToGrid w:val="0"/>
        <w:ind w:leftChars="0" w:left="360"/>
        <w:jc w:val="center"/>
        <w:rPr>
          <w:sz w:val="24"/>
          <w:szCs w:val="24"/>
        </w:rPr>
      </w:pPr>
      <w:r w:rsidRPr="00593205">
        <w:rPr>
          <w:rFonts w:hint="eastAsia"/>
          <w:b/>
          <w:sz w:val="24"/>
          <w:szCs w:val="24"/>
        </w:rPr>
        <w:t>４</w:t>
      </w:r>
      <w:r w:rsidR="00C250EC" w:rsidRPr="00593205">
        <w:rPr>
          <w:rFonts w:hint="eastAsia"/>
          <w:b/>
          <w:sz w:val="24"/>
          <w:szCs w:val="24"/>
        </w:rPr>
        <w:t>月</w:t>
      </w:r>
      <w:r w:rsidR="00121AE9" w:rsidRPr="00593205">
        <w:rPr>
          <w:rFonts w:hint="eastAsia"/>
          <w:b/>
          <w:sz w:val="24"/>
          <w:szCs w:val="24"/>
        </w:rPr>
        <w:t>８</w:t>
      </w:r>
      <w:r w:rsidR="00C250EC" w:rsidRPr="00593205">
        <w:rPr>
          <w:rFonts w:hint="eastAsia"/>
          <w:b/>
          <w:sz w:val="24"/>
          <w:szCs w:val="24"/>
        </w:rPr>
        <w:t>日</w:t>
      </w:r>
      <w:r w:rsidR="004D1131" w:rsidRPr="00593205">
        <w:rPr>
          <w:rFonts w:hint="eastAsia"/>
          <w:b/>
          <w:sz w:val="24"/>
          <w:szCs w:val="24"/>
        </w:rPr>
        <w:t>（</w:t>
      </w:r>
      <w:r w:rsidR="00121AE9" w:rsidRPr="00593205">
        <w:rPr>
          <w:rFonts w:hint="eastAsia"/>
          <w:b/>
          <w:sz w:val="24"/>
          <w:szCs w:val="24"/>
        </w:rPr>
        <w:t>木</w:t>
      </w:r>
      <w:r w:rsidR="00501E0E" w:rsidRPr="00593205">
        <w:rPr>
          <w:rFonts w:hint="eastAsia"/>
          <w:b/>
          <w:sz w:val="24"/>
          <w:szCs w:val="24"/>
        </w:rPr>
        <w:t>）</w:t>
      </w:r>
      <w:r w:rsidR="00C250EC" w:rsidRPr="00593205">
        <w:rPr>
          <w:rFonts w:hint="eastAsia"/>
          <w:b/>
          <w:sz w:val="24"/>
          <w:szCs w:val="24"/>
        </w:rPr>
        <w:t>１３：</w:t>
      </w:r>
      <w:r w:rsidR="004D1131" w:rsidRPr="00593205">
        <w:rPr>
          <w:rFonts w:hint="eastAsia"/>
          <w:b/>
          <w:sz w:val="24"/>
          <w:szCs w:val="24"/>
        </w:rPr>
        <w:t>００</w:t>
      </w:r>
      <w:r w:rsidR="000866C6" w:rsidRPr="00593205">
        <w:rPr>
          <w:rFonts w:hint="eastAsia"/>
          <w:b/>
          <w:sz w:val="24"/>
          <w:szCs w:val="24"/>
        </w:rPr>
        <w:t xml:space="preserve">　配信開始</w:t>
      </w:r>
      <w:r w:rsidR="000866C6" w:rsidRPr="00593205">
        <w:rPr>
          <w:rFonts w:hint="eastAsia"/>
          <w:sz w:val="24"/>
          <w:szCs w:val="24"/>
        </w:rPr>
        <w:t xml:space="preserve">　</w:t>
      </w:r>
      <w:r w:rsidR="004D1131" w:rsidRPr="00593205">
        <w:rPr>
          <w:rFonts w:hint="eastAsia"/>
          <w:sz w:val="24"/>
          <w:szCs w:val="24"/>
        </w:rPr>
        <w:t>～</w:t>
      </w:r>
      <w:r w:rsidR="00BA5E6D" w:rsidRPr="00593205">
        <w:rPr>
          <w:rFonts w:hint="eastAsia"/>
          <w:sz w:val="24"/>
          <w:szCs w:val="24"/>
        </w:rPr>
        <w:t xml:space="preserve">　</w:t>
      </w:r>
      <w:r w:rsidR="00121AE9" w:rsidRPr="00593205">
        <w:rPr>
          <w:rFonts w:hint="eastAsia"/>
          <w:b/>
          <w:sz w:val="24"/>
          <w:szCs w:val="24"/>
        </w:rPr>
        <w:t>５月７</w:t>
      </w:r>
      <w:r w:rsidR="00501E0E" w:rsidRPr="00593205">
        <w:rPr>
          <w:rFonts w:hint="eastAsia"/>
          <w:b/>
          <w:sz w:val="24"/>
          <w:szCs w:val="24"/>
        </w:rPr>
        <w:t>日（</w:t>
      </w:r>
      <w:r w:rsidR="00121AE9" w:rsidRPr="00593205">
        <w:rPr>
          <w:rFonts w:hint="eastAsia"/>
          <w:b/>
          <w:sz w:val="24"/>
          <w:szCs w:val="24"/>
        </w:rPr>
        <w:t>金</w:t>
      </w:r>
      <w:r w:rsidR="00501E0E" w:rsidRPr="00593205">
        <w:rPr>
          <w:rFonts w:hint="eastAsia"/>
          <w:b/>
          <w:sz w:val="24"/>
          <w:szCs w:val="24"/>
        </w:rPr>
        <w:t>）１７：００</w:t>
      </w:r>
      <w:r w:rsidR="000866C6" w:rsidRPr="00593205">
        <w:rPr>
          <w:rFonts w:hint="eastAsia"/>
          <w:b/>
          <w:sz w:val="24"/>
          <w:szCs w:val="24"/>
        </w:rPr>
        <w:t xml:space="preserve">　配信終了</w:t>
      </w:r>
    </w:p>
    <w:p w:rsidR="000866C6" w:rsidRDefault="000866C6" w:rsidP="000866C6">
      <w:pPr>
        <w:jc w:val="center"/>
      </w:pPr>
      <w:r>
        <w:rPr>
          <w:rFonts w:hint="eastAsia"/>
        </w:rPr>
        <w:t>※</w:t>
      </w:r>
      <w:r w:rsidR="00C60DDC">
        <w:rPr>
          <w:rFonts w:hint="eastAsia"/>
        </w:rPr>
        <w:t>上記の</w:t>
      </w:r>
      <w:r>
        <w:rPr>
          <w:rFonts w:hint="eastAsia"/>
        </w:rPr>
        <w:t>配信期間</w:t>
      </w:r>
      <w:r w:rsidR="00C60DDC">
        <w:rPr>
          <w:rFonts w:hint="eastAsia"/>
        </w:rPr>
        <w:t>を予定しておりますが、</w:t>
      </w:r>
      <w:r>
        <w:t>変更になる場合も</w:t>
      </w:r>
      <w:r w:rsidR="00C60DDC">
        <w:rPr>
          <w:rFonts w:hint="eastAsia"/>
        </w:rPr>
        <w:t>ございますので</w:t>
      </w:r>
      <w:r>
        <w:t>ご了承ください。</w:t>
      </w:r>
    </w:p>
    <w:p w:rsidR="000866C6" w:rsidRPr="00593205" w:rsidRDefault="000866C6" w:rsidP="00593205">
      <w:pPr>
        <w:adjustRightInd w:val="0"/>
        <w:snapToGrid w:val="0"/>
        <w:spacing w:line="100" w:lineRule="exact"/>
        <w:rPr>
          <w:color w:val="0070C0"/>
          <w:sz w:val="24"/>
          <w:szCs w:val="24"/>
        </w:rPr>
      </w:pPr>
    </w:p>
    <w:p w:rsidR="00D2401C" w:rsidRDefault="00581A64" w:rsidP="00593205">
      <w:pPr>
        <w:spacing w:line="240" w:lineRule="exact"/>
        <w:ind w:leftChars="100" w:left="432" w:rightChars="-110" w:right="-226" w:hangingChars="100" w:hanging="226"/>
        <w:rPr>
          <w:rFonts w:ascii="ＭＳ ゴシック" w:hAnsi="ＭＳ ゴシック"/>
          <w:sz w:val="24"/>
          <w:szCs w:val="24"/>
        </w:rPr>
      </w:pPr>
      <w:r w:rsidRPr="00581A64">
        <w:rPr>
          <w:rFonts w:ascii="ＭＳ ゴシック" w:hAnsi="ＭＳ ゴシック" w:hint="eastAsia"/>
          <w:sz w:val="24"/>
          <w:szCs w:val="24"/>
        </w:rPr>
        <w:t>・オンデマンド講習とは、事前に録画した講習動画をインターネット上で視聴していただく講習になります。</w:t>
      </w:r>
    </w:p>
    <w:p w:rsidR="00581A64" w:rsidRPr="00581A64" w:rsidRDefault="00D2401C" w:rsidP="00593205">
      <w:pPr>
        <w:spacing w:line="240" w:lineRule="exact"/>
        <w:ind w:leftChars="100" w:left="432" w:rightChars="-110" w:right="-226" w:hangingChars="100" w:hanging="226"/>
        <w:rPr>
          <w:rFonts w:ascii="ＭＳ ゴシック" w:hAnsi="ＭＳ ゴシック"/>
          <w:sz w:val="24"/>
          <w:szCs w:val="24"/>
        </w:rPr>
      </w:pPr>
      <w:r>
        <w:rPr>
          <w:rFonts w:ascii="ＭＳ ゴシック" w:hAnsi="ＭＳ ゴシック" w:hint="eastAsia"/>
          <w:sz w:val="24"/>
          <w:szCs w:val="24"/>
        </w:rPr>
        <w:t>・資料については</w:t>
      </w:r>
      <w:r w:rsidR="008960A9">
        <w:rPr>
          <w:rFonts w:ascii="ＭＳ ゴシック" w:hAnsi="ＭＳ ゴシック" w:hint="eastAsia"/>
          <w:sz w:val="24"/>
          <w:szCs w:val="24"/>
        </w:rPr>
        <w:t>、オンデマンド配信用ＵＲＬをお知らせするＥメールに、資料ダウンロード</w:t>
      </w:r>
      <w:r w:rsidR="00914050">
        <w:rPr>
          <w:rFonts w:ascii="ＭＳ ゴシック" w:hAnsi="ＭＳ ゴシック" w:hint="eastAsia"/>
          <w:sz w:val="24"/>
          <w:szCs w:val="24"/>
        </w:rPr>
        <w:t>用</w:t>
      </w:r>
      <w:r>
        <w:rPr>
          <w:rFonts w:ascii="ＭＳ ゴシック" w:hAnsi="ＭＳ ゴシック" w:hint="eastAsia"/>
          <w:sz w:val="24"/>
          <w:szCs w:val="24"/>
        </w:rPr>
        <w:t>ＵＲＬ</w:t>
      </w:r>
      <w:r w:rsidR="00914050">
        <w:rPr>
          <w:rFonts w:ascii="ＭＳ ゴシック" w:hAnsi="ＭＳ ゴシック" w:hint="eastAsia"/>
          <w:sz w:val="24"/>
          <w:szCs w:val="24"/>
        </w:rPr>
        <w:t>も記載いたしますので</w:t>
      </w:r>
      <w:r w:rsidR="008960A9">
        <w:rPr>
          <w:rFonts w:ascii="ＭＳ ゴシック" w:hAnsi="ＭＳ ゴシック" w:hint="eastAsia"/>
          <w:sz w:val="24"/>
          <w:szCs w:val="24"/>
        </w:rPr>
        <w:t>、</w:t>
      </w:r>
      <w:r>
        <w:rPr>
          <w:rFonts w:ascii="ＭＳ ゴシック" w:hAnsi="ＭＳ ゴシック" w:hint="eastAsia"/>
          <w:sz w:val="24"/>
          <w:szCs w:val="24"/>
        </w:rPr>
        <w:t>ダウンロードをお願いします。</w:t>
      </w:r>
    </w:p>
    <w:p w:rsidR="00581A64" w:rsidRPr="00401693" w:rsidRDefault="00581A64" w:rsidP="00593205">
      <w:pPr>
        <w:spacing w:line="240" w:lineRule="exact"/>
        <w:ind w:firstLineChars="100" w:firstLine="226"/>
        <w:rPr>
          <w:rFonts w:ascii="ＭＳ ゴシック" w:hAnsi="ＭＳ ゴシック"/>
          <w:sz w:val="24"/>
          <w:szCs w:val="24"/>
          <w:u w:val="wave"/>
        </w:rPr>
      </w:pPr>
      <w:r w:rsidRPr="00401693">
        <w:rPr>
          <w:rFonts w:ascii="ＭＳ ゴシック" w:hAnsi="ＭＳ ゴシック" w:hint="eastAsia"/>
          <w:sz w:val="24"/>
          <w:szCs w:val="24"/>
        </w:rPr>
        <w:t>・</w:t>
      </w:r>
      <w:r w:rsidRPr="00401693">
        <w:rPr>
          <w:rFonts w:ascii="ＭＳ ゴシック" w:hAnsi="ＭＳ ゴシック" w:hint="eastAsia"/>
          <w:sz w:val="24"/>
          <w:szCs w:val="24"/>
          <w:u w:val="wave"/>
        </w:rPr>
        <w:t>配信期間中は何度でも視聴が可能ですので、事業所内の保安教育にご活用ください。</w:t>
      </w:r>
    </w:p>
    <w:p w:rsidR="004D1131" w:rsidRPr="00401693" w:rsidRDefault="004D1131" w:rsidP="00401693">
      <w:pPr>
        <w:adjustRightInd w:val="0"/>
        <w:snapToGrid w:val="0"/>
        <w:spacing w:line="100" w:lineRule="exact"/>
        <w:rPr>
          <w:sz w:val="24"/>
          <w:szCs w:val="24"/>
          <w:u w:val="wave"/>
        </w:rPr>
      </w:pPr>
    </w:p>
    <w:p w:rsidR="00961903" w:rsidRPr="00581A64" w:rsidRDefault="00961903" w:rsidP="00853BF1">
      <w:pPr>
        <w:adjustRightInd w:val="0"/>
        <w:snapToGrid w:val="0"/>
        <w:spacing w:line="300" w:lineRule="exact"/>
        <w:ind w:firstLineChars="100" w:firstLine="226"/>
        <w:rPr>
          <w:rFonts w:ascii="ＭＳ ゴシック" w:hAnsi="ＭＳ ゴシック"/>
          <w:b/>
          <w:color w:val="FF0000"/>
          <w:sz w:val="24"/>
          <w:szCs w:val="24"/>
        </w:rPr>
      </w:pPr>
      <w:r w:rsidRPr="00581A64">
        <w:rPr>
          <w:rFonts w:ascii="ＭＳ ゴシック" w:hAnsi="ＭＳ ゴシック" w:hint="eastAsia"/>
          <w:b/>
          <w:color w:val="FF0000"/>
          <w:sz w:val="24"/>
          <w:szCs w:val="24"/>
        </w:rPr>
        <w:t>※ご視聴が可能か事前にご確認ください。</w:t>
      </w:r>
    </w:p>
    <w:p w:rsidR="00961903" w:rsidRPr="00D27B5D" w:rsidRDefault="00961903" w:rsidP="00853BF1">
      <w:pPr>
        <w:spacing w:line="300" w:lineRule="exact"/>
        <w:ind w:firstLineChars="100" w:firstLine="226"/>
        <w:rPr>
          <w:rFonts w:ascii="ＭＳ ゴシック" w:hAnsi="ＭＳ ゴシック"/>
          <w:sz w:val="24"/>
          <w:szCs w:val="24"/>
        </w:rPr>
      </w:pPr>
      <w:r w:rsidRPr="00581A64">
        <w:rPr>
          <w:rFonts w:ascii="ＭＳ ゴシック" w:hAnsi="ＭＳ ゴシック" w:hint="eastAsia"/>
          <w:b/>
          <w:sz w:val="24"/>
          <w:szCs w:val="24"/>
        </w:rPr>
        <w:t>・サンプル動画による確認は、こちらから</w:t>
      </w:r>
      <w:r w:rsidR="00D27B5D" w:rsidRPr="00D27B5D">
        <w:rPr>
          <w:rFonts w:ascii="ＭＳ ゴシック" w:hAnsi="ＭＳ ゴシック" w:hint="eastAsia"/>
          <w:sz w:val="24"/>
          <w:szCs w:val="24"/>
        </w:rPr>
        <w:t>（ＢＧＭ付の風景動画になります）</w:t>
      </w:r>
    </w:p>
    <w:p w:rsidR="00961903" w:rsidRPr="00581A64" w:rsidRDefault="00961903" w:rsidP="00853BF1">
      <w:pPr>
        <w:spacing w:line="300" w:lineRule="exact"/>
        <w:ind w:firstLineChars="200" w:firstLine="451"/>
        <w:rPr>
          <w:rFonts w:ascii="ＭＳ ゴシック" w:hAnsi="ＭＳ ゴシック"/>
          <w:sz w:val="24"/>
          <w:szCs w:val="24"/>
        </w:rPr>
      </w:pPr>
      <w:r w:rsidRPr="00581A64">
        <w:rPr>
          <w:rFonts w:ascii="ＭＳ ゴシック" w:hAnsi="ＭＳ ゴシック" w:hint="eastAsia"/>
          <w:sz w:val="24"/>
          <w:szCs w:val="24"/>
        </w:rPr>
        <w:t>→</w:t>
      </w:r>
      <w:r w:rsidRPr="00581A64">
        <w:rPr>
          <w:rFonts w:ascii="ＭＳ ゴシック" w:hAnsi="ＭＳ ゴシック"/>
          <w:sz w:val="24"/>
          <w:szCs w:val="24"/>
        </w:rPr>
        <w:t xml:space="preserve">　</w:t>
      </w:r>
      <w:hyperlink r:id="rId8" w:history="1">
        <w:r w:rsidRPr="00581A64">
          <w:rPr>
            <w:rStyle w:val="ad"/>
            <w:rFonts w:ascii="ＭＳ ゴシック" w:hAnsi="ＭＳ ゴシック" w:hint="eastAsia"/>
            <w:sz w:val="24"/>
            <w:szCs w:val="24"/>
          </w:rPr>
          <w:t>https://www.smartstream.jp/mb/otsuki/demo/1m.html</w:t>
        </w:r>
      </w:hyperlink>
    </w:p>
    <w:p w:rsidR="00961903" w:rsidRPr="00581A64" w:rsidRDefault="00961903" w:rsidP="00853BF1">
      <w:pPr>
        <w:spacing w:line="300" w:lineRule="exact"/>
        <w:ind w:firstLineChars="100" w:firstLine="226"/>
        <w:rPr>
          <w:rFonts w:ascii="ＭＳ ゴシック" w:hAnsi="ＭＳ ゴシック"/>
          <w:b/>
          <w:sz w:val="24"/>
          <w:szCs w:val="24"/>
        </w:rPr>
      </w:pPr>
      <w:r w:rsidRPr="00581A64">
        <w:rPr>
          <w:rFonts w:ascii="ＭＳ ゴシック" w:hAnsi="ＭＳ ゴシック" w:hint="eastAsia"/>
          <w:b/>
          <w:sz w:val="24"/>
          <w:szCs w:val="24"/>
        </w:rPr>
        <w:t>・推奨OSおよびブラウザはこちらから</w:t>
      </w:r>
    </w:p>
    <w:p w:rsidR="00401693" w:rsidRPr="00BA5E6D" w:rsidRDefault="00961903" w:rsidP="00BA5E6D">
      <w:pPr>
        <w:spacing w:line="300" w:lineRule="exact"/>
        <w:ind w:firstLineChars="200" w:firstLine="451"/>
        <w:rPr>
          <w:rFonts w:ascii="ＭＳ ゴシック" w:hAnsi="ＭＳ ゴシック"/>
          <w:sz w:val="24"/>
          <w:szCs w:val="24"/>
        </w:rPr>
      </w:pPr>
      <w:r w:rsidRPr="00581A64">
        <w:rPr>
          <w:rFonts w:ascii="ＭＳ ゴシック" w:hAnsi="ＭＳ ゴシック" w:hint="eastAsia"/>
          <w:sz w:val="24"/>
          <w:szCs w:val="24"/>
        </w:rPr>
        <w:t xml:space="preserve">→　</w:t>
      </w:r>
      <w:hyperlink r:id="rId9" w:anchor="9-os" w:history="1">
        <w:r w:rsidRPr="00581A64">
          <w:rPr>
            <w:rStyle w:val="ad"/>
            <w:rFonts w:ascii="ＭＳ ゴシック" w:hAnsi="ＭＳ ゴシック" w:hint="eastAsia"/>
            <w:sz w:val="24"/>
            <w:szCs w:val="24"/>
          </w:rPr>
          <w:t>https://www.smartstream.ne.jp/doc/ovp/support-manual.html#9-os</w:t>
        </w:r>
      </w:hyperlink>
    </w:p>
    <w:p w:rsidR="00BA5E6D" w:rsidRPr="00BA5E6D" w:rsidRDefault="00BA5E6D" w:rsidP="00BA5E6D">
      <w:pPr>
        <w:adjustRightInd w:val="0"/>
        <w:snapToGrid w:val="0"/>
        <w:ind w:firstLineChars="100" w:firstLine="226"/>
        <w:rPr>
          <w:b/>
          <w:sz w:val="24"/>
          <w:szCs w:val="24"/>
        </w:rPr>
      </w:pPr>
      <w:r w:rsidRPr="00BA5E6D">
        <w:rPr>
          <w:rFonts w:hint="eastAsia"/>
          <w:b/>
          <w:sz w:val="24"/>
          <w:szCs w:val="24"/>
        </w:rPr>
        <w:t>・サンプル動画が視聴できない場合</w:t>
      </w:r>
    </w:p>
    <w:p w:rsidR="00BA5E6D" w:rsidRPr="00BA5E6D" w:rsidRDefault="00BA5E6D" w:rsidP="00BA5E6D">
      <w:pPr>
        <w:adjustRightInd w:val="0"/>
        <w:snapToGrid w:val="0"/>
        <w:ind w:firstLineChars="200" w:firstLine="451"/>
        <w:rPr>
          <w:sz w:val="24"/>
          <w:szCs w:val="24"/>
        </w:rPr>
      </w:pPr>
      <w:r w:rsidRPr="00BA5E6D">
        <w:rPr>
          <w:rFonts w:hint="eastAsia"/>
          <w:sz w:val="24"/>
          <w:szCs w:val="24"/>
        </w:rPr>
        <w:t>→</w:t>
      </w:r>
      <w:r>
        <w:rPr>
          <w:rFonts w:hint="eastAsia"/>
          <w:sz w:val="24"/>
          <w:szCs w:val="24"/>
        </w:rPr>
        <w:t xml:space="preserve">　</w:t>
      </w:r>
      <w:r w:rsidRPr="00BA5E6D">
        <w:rPr>
          <w:rFonts w:hint="eastAsia"/>
          <w:sz w:val="24"/>
          <w:szCs w:val="24"/>
        </w:rPr>
        <w:t>下記アドレスからの配信の許可をお願いします。</w:t>
      </w:r>
    </w:p>
    <w:tbl>
      <w:tblPr>
        <w:tblStyle w:val="af2"/>
        <w:tblpPr w:leftFromText="142" w:rightFromText="142" w:vertAnchor="text" w:horzAnchor="margin" w:tblpX="817" w:tblpY="39"/>
        <w:tblW w:w="0" w:type="auto"/>
        <w:tblLook w:val="04A0" w:firstRow="1" w:lastRow="0" w:firstColumn="1" w:lastColumn="0" w:noHBand="0" w:noVBand="1"/>
      </w:tblPr>
      <w:tblGrid>
        <w:gridCol w:w="3107"/>
        <w:gridCol w:w="3107"/>
        <w:gridCol w:w="3108"/>
      </w:tblGrid>
      <w:tr w:rsidR="00BA5E6D" w:rsidRPr="00BA5E6D" w:rsidTr="00593205">
        <w:trPr>
          <w:trHeight w:val="283"/>
        </w:trPr>
        <w:tc>
          <w:tcPr>
            <w:tcW w:w="3107" w:type="dxa"/>
            <w:vAlign w:val="center"/>
          </w:tcPr>
          <w:p w:rsidR="00BA5E6D" w:rsidRPr="00BA5E6D" w:rsidRDefault="00BA5E6D" w:rsidP="00593205">
            <w:pPr>
              <w:adjustRightInd w:val="0"/>
              <w:snapToGrid w:val="0"/>
              <w:rPr>
                <w:sz w:val="21"/>
                <w:szCs w:val="21"/>
              </w:rPr>
            </w:pPr>
            <w:r w:rsidRPr="00BA5E6D">
              <w:rPr>
                <w:sz w:val="21"/>
                <w:szCs w:val="21"/>
              </w:rPr>
              <w:t>ovp-vod.smartstream.ne.jp</w:t>
            </w:r>
          </w:p>
        </w:tc>
        <w:tc>
          <w:tcPr>
            <w:tcW w:w="3107" w:type="dxa"/>
            <w:vAlign w:val="center"/>
          </w:tcPr>
          <w:p w:rsidR="00BA5E6D" w:rsidRPr="00BA5E6D" w:rsidRDefault="00BA5E6D" w:rsidP="00593205">
            <w:pPr>
              <w:adjustRightInd w:val="0"/>
              <w:snapToGrid w:val="0"/>
              <w:rPr>
                <w:sz w:val="21"/>
                <w:szCs w:val="21"/>
              </w:rPr>
            </w:pPr>
            <w:r w:rsidRPr="00BA5E6D">
              <w:rPr>
                <w:sz w:val="21"/>
                <w:szCs w:val="21"/>
              </w:rPr>
              <w:t>ovp-player.smartstream.ne.jp</w:t>
            </w:r>
          </w:p>
        </w:tc>
        <w:tc>
          <w:tcPr>
            <w:tcW w:w="3108" w:type="dxa"/>
            <w:vAlign w:val="center"/>
          </w:tcPr>
          <w:p w:rsidR="00BA5E6D" w:rsidRPr="00BA5E6D" w:rsidRDefault="00BA5E6D" w:rsidP="00593205">
            <w:pPr>
              <w:adjustRightInd w:val="0"/>
              <w:snapToGrid w:val="0"/>
              <w:rPr>
                <w:sz w:val="21"/>
                <w:szCs w:val="21"/>
              </w:rPr>
            </w:pPr>
            <w:r w:rsidRPr="00BA5E6D">
              <w:rPr>
                <w:sz w:val="21"/>
                <w:szCs w:val="21"/>
              </w:rPr>
              <w:t>ovp-content.smartstream.ne.jp</w:t>
            </w:r>
          </w:p>
        </w:tc>
      </w:tr>
      <w:tr w:rsidR="00BA5E6D" w:rsidRPr="00BA5E6D" w:rsidTr="00593205">
        <w:trPr>
          <w:trHeight w:val="283"/>
        </w:trPr>
        <w:tc>
          <w:tcPr>
            <w:tcW w:w="3107" w:type="dxa"/>
            <w:vAlign w:val="center"/>
          </w:tcPr>
          <w:p w:rsidR="00BA5E6D" w:rsidRPr="00BA5E6D" w:rsidRDefault="00BA5E6D" w:rsidP="00593205">
            <w:pPr>
              <w:adjustRightInd w:val="0"/>
              <w:snapToGrid w:val="0"/>
              <w:rPr>
                <w:sz w:val="21"/>
                <w:szCs w:val="21"/>
              </w:rPr>
            </w:pPr>
            <w:r w:rsidRPr="00BA5E6D">
              <w:rPr>
                <w:sz w:val="21"/>
                <w:szCs w:val="21"/>
              </w:rPr>
              <w:t>ovp-s-api.smartstream.ne.jp</w:t>
            </w:r>
          </w:p>
        </w:tc>
        <w:tc>
          <w:tcPr>
            <w:tcW w:w="3107" w:type="dxa"/>
            <w:vAlign w:val="center"/>
          </w:tcPr>
          <w:p w:rsidR="00BA5E6D" w:rsidRPr="00BA5E6D" w:rsidRDefault="00BA5E6D" w:rsidP="00593205">
            <w:pPr>
              <w:adjustRightInd w:val="0"/>
              <w:snapToGrid w:val="0"/>
              <w:rPr>
                <w:sz w:val="21"/>
                <w:szCs w:val="21"/>
              </w:rPr>
            </w:pPr>
            <w:r w:rsidRPr="00BA5E6D">
              <w:rPr>
                <w:sz w:val="21"/>
                <w:szCs w:val="21"/>
              </w:rPr>
              <w:t>ovp-p-api.smartstream.ne.jp</w:t>
            </w:r>
          </w:p>
        </w:tc>
        <w:tc>
          <w:tcPr>
            <w:tcW w:w="3108" w:type="dxa"/>
            <w:vAlign w:val="center"/>
          </w:tcPr>
          <w:p w:rsidR="00BA5E6D" w:rsidRPr="00BA5E6D" w:rsidRDefault="00BA5E6D" w:rsidP="00593205">
            <w:pPr>
              <w:adjustRightInd w:val="0"/>
              <w:snapToGrid w:val="0"/>
              <w:rPr>
                <w:sz w:val="21"/>
                <w:szCs w:val="21"/>
              </w:rPr>
            </w:pPr>
            <w:r w:rsidRPr="00BA5E6D">
              <w:rPr>
                <w:sz w:val="21"/>
                <w:szCs w:val="21"/>
              </w:rPr>
              <w:t>ovp-l-api.smartstream.ne.jp</w:t>
            </w:r>
          </w:p>
        </w:tc>
      </w:tr>
    </w:tbl>
    <w:p w:rsidR="00BA5E6D" w:rsidRDefault="00BA5E6D" w:rsidP="00121AE9">
      <w:pPr>
        <w:adjustRightInd w:val="0"/>
        <w:snapToGrid w:val="0"/>
        <w:rPr>
          <w:sz w:val="24"/>
          <w:szCs w:val="24"/>
        </w:rPr>
      </w:pPr>
    </w:p>
    <w:p w:rsidR="00BA5E6D" w:rsidRDefault="00BA5E6D" w:rsidP="00121AE9">
      <w:pPr>
        <w:adjustRightInd w:val="0"/>
        <w:snapToGrid w:val="0"/>
        <w:rPr>
          <w:sz w:val="24"/>
          <w:szCs w:val="24"/>
        </w:rPr>
      </w:pPr>
    </w:p>
    <w:p w:rsidR="00BA5E6D" w:rsidRDefault="00BA5E6D" w:rsidP="00522882">
      <w:pPr>
        <w:adjustRightInd w:val="0"/>
        <w:snapToGrid w:val="0"/>
        <w:spacing w:line="60" w:lineRule="exact"/>
        <w:rPr>
          <w:sz w:val="24"/>
          <w:szCs w:val="24"/>
        </w:rPr>
      </w:pPr>
    </w:p>
    <w:p w:rsidR="00BF226B" w:rsidRDefault="00FE2D2A" w:rsidP="005A1C72">
      <w:pPr>
        <w:adjustRightInd w:val="0"/>
        <w:snapToGrid w:val="0"/>
        <w:rPr>
          <w:sz w:val="24"/>
          <w:szCs w:val="24"/>
        </w:rPr>
      </w:pPr>
      <w:r>
        <w:rPr>
          <w:rFonts w:hint="eastAsia"/>
          <w:sz w:val="24"/>
          <w:szCs w:val="24"/>
        </w:rPr>
        <w:t>２</w:t>
      </w:r>
      <w:r w:rsidR="00C250EC">
        <w:rPr>
          <w:rFonts w:hint="eastAsia"/>
          <w:sz w:val="24"/>
          <w:szCs w:val="24"/>
        </w:rPr>
        <w:t>．講習内容</w:t>
      </w:r>
      <w:r w:rsidR="001B6C17">
        <w:rPr>
          <w:rFonts w:hint="eastAsia"/>
          <w:sz w:val="24"/>
          <w:szCs w:val="24"/>
        </w:rPr>
        <w:t>（講習時間はそれぞれ３０～６０</w:t>
      </w:r>
      <w:r w:rsidR="005314B4">
        <w:rPr>
          <w:rFonts w:hint="eastAsia"/>
          <w:sz w:val="24"/>
          <w:szCs w:val="24"/>
        </w:rPr>
        <w:t>分間になります）</w:t>
      </w:r>
    </w:p>
    <w:p w:rsidR="00475630" w:rsidRPr="00917FD6" w:rsidRDefault="00A93B76" w:rsidP="00475630">
      <w:pPr>
        <w:adjustRightInd w:val="0"/>
        <w:snapToGrid w:val="0"/>
        <w:ind w:firstLineChars="200" w:firstLine="533"/>
        <w:rPr>
          <w:b/>
          <w:sz w:val="28"/>
          <w:szCs w:val="28"/>
        </w:rPr>
      </w:pPr>
      <w:r>
        <w:rPr>
          <w:rFonts w:ascii="ＭＳ ゴシック" w:hAnsi="ＭＳ ゴシック" w:hint="eastAsia"/>
          <w:b/>
          <w:sz w:val="28"/>
          <w:szCs w:val="28"/>
        </w:rPr>
        <w:t>①</w:t>
      </w:r>
      <w:r w:rsidR="00475630" w:rsidRPr="00917FD6">
        <w:rPr>
          <w:rFonts w:hint="eastAsia"/>
          <w:b/>
          <w:sz w:val="28"/>
          <w:szCs w:val="28"/>
        </w:rPr>
        <w:t>「最近のＬＰガス保安行政について」</w:t>
      </w:r>
    </w:p>
    <w:p w:rsidR="00475630" w:rsidRDefault="00475630" w:rsidP="00475630">
      <w:pPr>
        <w:adjustRightInd w:val="0"/>
        <w:snapToGrid w:val="0"/>
        <w:ind w:firstLineChars="400" w:firstLine="902"/>
        <w:rPr>
          <w:rFonts w:ascii="ＭＳ ゴシック" w:hAnsi="ＭＳ ゴシック"/>
          <w:b/>
          <w:sz w:val="28"/>
          <w:szCs w:val="28"/>
        </w:rPr>
      </w:pPr>
      <w:r>
        <w:rPr>
          <w:rFonts w:hint="eastAsia"/>
          <w:kern w:val="0"/>
          <w:sz w:val="24"/>
          <w:szCs w:val="24"/>
        </w:rPr>
        <w:t>経済産業省</w:t>
      </w:r>
      <w:r>
        <w:rPr>
          <w:rFonts w:hint="eastAsia"/>
          <w:kern w:val="0"/>
          <w:sz w:val="24"/>
          <w:szCs w:val="24"/>
        </w:rPr>
        <w:t xml:space="preserve"> </w:t>
      </w:r>
      <w:r>
        <w:rPr>
          <w:rFonts w:hint="eastAsia"/>
          <w:kern w:val="0"/>
          <w:sz w:val="24"/>
          <w:szCs w:val="24"/>
        </w:rPr>
        <w:t>産業保安グループ</w:t>
      </w:r>
      <w:r>
        <w:rPr>
          <w:rFonts w:hint="eastAsia"/>
          <w:kern w:val="0"/>
          <w:sz w:val="24"/>
          <w:szCs w:val="24"/>
        </w:rPr>
        <w:t xml:space="preserve"> </w:t>
      </w:r>
      <w:r w:rsidR="004B5860">
        <w:rPr>
          <w:rFonts w:ascii="ＭＳ ゴシック" w:hAnsi="ＭＳ ゴシック" w:hint="eastAsia"/>
          <w:bCs/>
          <w:sz w:val="24"/>
          <w:szCs w:val="24"/>
        </w:rPr>
        <w:t>ガス安全</w:t>
      </w:r>
      <w:r w:rsidR="005641BC">
        <w:rPr>
          <w:rFonts w:ascii="ＭＳ ゴシック" w:hAnsi="ＭＳ ゴシック" w:hint="eastAsia"/>
          <w:bCs/>
          <w:sz w:val="24"/>
          <w:szCs w:val="24"/>
        </w:rPr>
        <w:t>室長</w:t>
      </w:r>
      <w:r>
        <w:rPr>
          <w:rFonts w:ascii="ＭＳ ゴシック" w:hAnsi="ＭＳ ゴシック" w:hint="eastAsia"/>
          <w:bCs/>
          <w:sz w:val="24"/>
          <w:szCs w:val="24"/>
        </w:rPr>
        <w:t xml:space="preserve">　</w:t>
      </w:r>
      <w:r w:rsidR="004B5860" w:rsidRPr="004B5860">
        <w:rPr>
          <w:rFonts w:ascii="ＭＳ ゴシック" w:hAnsi="ＭＳ ゴシック" w:hint="eastAsia"/>
          <w:bCs/>
          <w:sz w:val="24"/>
          <w:szCs w:val="24"/>
        </w:rPr>
        <w:t>月舘　実</w:t>
      </w:r>
      <w:r w:rsidR="004B5860">
        <w:rPr>
          <w:rFonts w:ascii="ＭＳ ゴシック" w:hAnsi="ＭＳ ゴシック" w:hint="eastAsia"/>
          <w:bCs/>
          <w:sz w:val="24"/>
          <w:szCs w:val="24"/>
        </w:rPr>
        <w:t xml:space="preserve">　</w:t>
      </w:r>
      <w:r w:rsidRPr="008B2FF8">
        <w:rPr>
          <w:rFonts w:ascii="ＭＳ ゴシック" w:hAnsi="ＭＳ ゴシック" w:hint="eastAsia"/>
          <w:bCs/>
          <w:sz w:val="24"/>
          <w:szCs w:val="24"/>
        </w:rPr>
        <w:t>氏</w:t>
      </w:r>
    </w:p>
    <w:p w:rsidR="00475630" w:rsidRPr="00996F82" w:rsidRDefault="00475630" w:rsidP="00593205">
      <w:pPr>
        <w:adjustRightInd w:val="0"/>
        <w:snapToGrid w:val="0"/>
        <w:spacing w:line="60" w:lineRule="exact"/>
        <w:rPr>
          <w:rFonts w:ascii="ＭＳ ゴシック" w:hAnsi="ＭＳ ゴシック"/>
          <w:b/>
          <w:sz w:val="24"/>
          <w:szCs w:val="24"/>
        </w:rPr>
      </w:pPr>
    </w:p>
    <w:p w:rsidR="007E5ABB" w:rsidRPr="00E942BA" w:rsidRDefault="00475630" w:rsidP="007E5ABB">
      <w:pPr>
        <w:adjustRightInd w:val="0"/>
        <w:snapToGrid w:val="0"/>
        <w:ind w:firstLineChars="200" w:firstLine="533"/>
        <w:rPr>
          <w:rFonts w:ascii="ＭＳ ゴシック" w:hAnsi="ＭＳ ゴシック"/>
          <w:sz w:val="24"/>
          <w:szCs w:val="24"/>
        </w:rPr>
      </w:pPr>
      <w:r>
        <w:rPr>
          <w:rFonts w:hint="eastAsia"/>
          <w:b/>
          <w:sz w:val="28"/>
          <w:szCs w:val="28"/>
        </w:rPr>
        <w:t>②</w:t>
      </w:r>
      <w:r w:rsidR="00447200">
        <w:rPr>
          <w:rFonts w:hint="eastAsia"/>
          <w:b/>
          <w:sz w:val="28"/>
          <w:szCs w:val="28"/>
        </w:rPr>
        <w:t>「</w:t>
      </w:r>
      <w:r w:rsidR="00121AE9" w:rsidRPr="00121AE9">
        <w:rPr>
          <w:rFonts w:hint="eastAsia"/>
          <w:b/>
          <w:sz w:val="28"/>
          <w:szCs w:val="28"/>
        </w:rPr>
        <w:t>スマートメーターシステムについて</w:t>
      </w:r>
      <w:r w:rsidR="007E5ABB" w:rsidRPr="00917FD6">
        <w:rPr>
          <w:rFonts w:hint="eastAsia"/>
          <w:b/>
          <w:sz w:val="28"/>
          <w:szCs w:val="28"/>
        </w:rPr>
        <w:t>」</w:t>
      </w:r>
    </w:p>
    <w:p w:rsidR="007E5ABB" w:rsidRPr="005641BC" w:rsidRDefault="00121AE9" w:rsidP="00D2401C">
      <w:pPr>
        <w:adjustRightInd w:val="0"/>
        <w:snapToGrid w:val="0"/>
        <w:ind w:firstLineChars="400" w:firstLine="902"/>
        <w:rPr>
          <w:rFonts w:ascii="ＭＳ ゴシック" w:hAnsi="ＭＳ ゴシック"/>
          <w:bCs/>
          <w:sz w:val="24"/>
          <w:szCs w:val="24"/>
        </w:rPr>
      </w:pPr>
      <w:r>
        <w:rPr>
          <w:rFonts w:ascii="ＭＳ ゴシック" w:hAnsi="ＭＳ ゴシック" w:hint="eastAsia"/>
          <w:bCs/>
          <w:sz w:val="24"/>
          <w:szCs w:val="24"/>
        </w:rPr>
        <w:t>ＮＰＯ</w:t>
      </w:r>
      <w:r w:rsidRPr="00121AE9">
        <w:rPr>
          <w:rFonts w:ascii="ＭＳ ゴシック" w:hAnsi="ＭＳ ゴシック" w:hint="eastAsia"/>
          <w:bCs/>
          <w:sz w:val="24"/>
          <w:szCs w:val="24"/>
        </w:rPr>
        <w:t>法人　テレメータリング推進協議会　認証部会部会長　遠藤　秀樹</w:t>
      </w:r>
      <w:r w:rsidR="007E5ABB" w:rsidRPr="00447B87">
        <w:rPr>
          <w:rFonts w:ascii="ＭＳ ゴシック" w:hAnsi="ＭＳ ゴシック" w:hint="eastAsia"/>
          <w:bCs/>
          <w:sz w:val="24"/>
          <w:szCs w:val="24"/>
        </w:rPr>
        <w:t xml:space="preserve">　氏</w:t>
      </w:r>
    </w:p>
    <w:p w:rsidR="007E5ABB" w:rsidRPr="00D2401C" w:rsidRDefault="007E5ABB" w:rsidP="00593205">
      <w:pPr>
        <w:adjustRightInd w:val="0"/>
        <w:snapToGrid w:val="0"/>
        <w:spacing w:line="60" w:lineRule="exact"/>
        <w:rPr>
          <w:b/>
          <w:sz w:val="28"/>
          <w:szCs w:val="28"/>
        </w:rPr>
      </w:pPr>
    </w:p>
    <w:p w:rsidR="00356B4F" w:rsidRPr="006C452B" w:rsidRDefault="00475630" w:rsidP="00356B4F">
      <w:pPr>
        <w:adjustRightInd w:val="0"/>
        <w:snapToGrid w:val="0"/>
        <w:ind w:firstLineChars="200" w:firstLine="533"/>
        <w:rPr>
          <w:b/>
          <w:sz w:val="28"/>
          <w:szCs w:val="28"/>
        </w:rPr>
      </w:pPr>
      <w:r>
        <w:rPr>
          <w:rFonts w:hint="eastAsia"/>
          <w:b/>
          <w:sz w:val="28"/>
          <w:szCs w:val="28"/>
        </w:rPr>
        <w:t>③</w:t>
      </w:r>
      <w:r w:rsidR="00356B4F" w:rsidRPr="006C452B">
        <w:rPr>
          <w:rFonts w:hint="eastAsia"/>
          <w:b/>
          <w:sz w:val="28"/>
          <w:szCs w:val="28"/>
        </w:rPr>
        <w:t>「</w:t>
      </w:r>
      <w:r w:rsidR="00121AE9" w:rsidRPr="00121AE9">
        <w:rPr>
          <w:rFonts w:hint="eastAsia"/>
          <w:b/>
          <w:sz w:val="28"/>
          <w:szCs w:val="28"/>
        </w:rPr>
        <w:t>我が社の保安の取り組み</w:t>
      </w:r>
      <w:r w:rsidR="00356B4F" w:rsidRPr="006C452B">
        <w:rPr>
          <w:rFonts w:hint="eastAsia"/>
          <w:b/>
          <w:sz w:val="28"/>
          <w:szCs w:val="28"/>
        </w:rPr>
        <w:t>」</w:t>
      </w:r>
    </w:p>
    <w:p w:rsidR="00AC1617" w:rsidRPr="00475630" w:rsidRDefault="00121AE9" w:rsidP="00121AE9">
      <w:pPr>
        <w:ind w:rightChars="45" w:right="92" w:firstLineChars="400" w:firstLine="902"/>
        <w:rPr>
          <w:rFonts w:ascii="ＭＳ ゴシック" w:hAnsi="ＭＳ ゴシック"/>
          <w:kern w:val="0"/>
          <w:sz w:val="24"/>
          <w:szCs w:val="24"/>
        </w:rPr>
      </w:pPr>
      <w:r w:rsidRPr="00121AE9">
        <w:rPr>
          <w:rFonts w:ascii="ＭＳ ゴシック" w:hAnsi="ＭＳ ゴシック" w:hint="eastAsia"/>
          <w:kern w:val="0"/>
          <w:sz w:val="24"/>
          <w:szCs w:val="24"/>
        </w:rPr>
        <w:t>ＥＮＥＯＳグローブエナジー㈱</w:t>
      </w:r>
      <w:r>
        <w:rPr>
          <w:rFonts w:ascii="ＭＳ ゴシック" w:hAnsi="ＭＳ ゴシック" w:hint="eastAsia"/>
          <w:kern w:val="0"/>
          <w:sz w:val="24"/>
          <w:szCs w:val="24"/>
        </w:rPr>
        <w:t xml:space="preserve">　</w:t>
      </w:r>
      <w:r w:rsidRPr="00121AE9">
        <w:rPr>
          <w:rFonts w:ascii="ＭＳ ゴシック" w:hAnsi="ＭＳ ゴシック" w:hint="eastAsia"/>
          <w:kern w:val="0"/>
          <w:sz w:val="24"/>
          <w:szCs w:val="24"/>
        </w:rPr>
        <w:t>環境・保安本部　理事　副本部長</w:t>
      </w:r>
      <w:r>
        <w:rPr>
          <w:rFonts w:ascii="ＭＳ ゴシック" w:hAnsi="ＭＳ ゴシック" w:hint="eastAsia"/>
          <w:kern w:val="0"/>
          <w:sz w:val="24"/>
          <w:szCs w:val="24"/>
        </w:rPr>
        <w:t xml:space="preserve">　</w:t>
      </w:r>
      <w:r w:rsidRPr="00121AE9">
        <w:rPr>
          <w:rFonts w:ascii="ＭＳ ゴシック" w:hAnsi="ＭＳ ゴシック" w:hint="eastAsia"/>
          <w:kern w:val="0"/>
          <w:sz w:val="24"/>
          <w:szCs w:val="24"/>
        </w:rPr>
        <w:t>石郷岡　正明</w:t>
      </w:r>
      <w:r w:rsidR="00356B4F" w:rsidRPr="005A1C72">
        <w:rPr>
          <w:rFonts w:ascii="ＭＳ ゴシック" w:hAnsi="ＭＳ ゴシック" w:hint="eastAsia"/>
          <w:kern w:val="0"/>
          <w:sz w:val="24"/>
          <w:szCs w:val="24"/>
        </w:rPr>
        <w:t xml:space="preserve">　氏</w:t>
      </w:r>
    </w:p>
    <w:p w:rsidR="009E3444" w:rsidRPr="00D2401C" w:rsidRDefault="009E3444" w:rsidP="00522882">
      <w:pPr>
        <w:adjustRightInd w:val="0"/>
        <w:snapToGrid w:val="0"/>
        <w:spacing w:line="60" w:lineRule="exact"/>
        <w:rPr>
          <w:rFonts w:ascii="ＭＳ ゴシック" w:hAnsi="ＭＳ ゴシック"/>
          <w:sz w:val="24"/>
          <w:szCs w:val="24"/>
        </w:rPr>
      </w:pPr>
    </w:p>
    <w:p w:rsidR="00C250EC" w:rsidRPr="00593205" w:rsidRDefault="00FE2D2A" w:rsidP="00501E0E">
      <w:pPr>
        <w:adjustRightInd w:val="0"/>
        <w:snapToGrid w:val="0"/>
        <w:rPr>
          <w:sz w:val="24"/>
          <w:szCs w:val="24"/>
        </w:rPr>
      </w:pPr>
      <w:r>
        <w:rPr>
          <w:rFonts w:hint="eastAsia"/>
          <w:sz w:val="24"/>
          <w:szCs w:val="24"/>
        </w:rPr>
        <w:t>３</w:t>
      </w:r>
      <w:r w:rsidR="005E554D">
        <w:rPr>
          <w:rFonts w:hint="eastAsia"/>
          <w:sz w:val="24"/>
          <w:szCs w:val="24"/>
        </w:rPr>
        <w:t>．</w:t>
      </w:r>
      <w:r w:rsidR="008C573E" w:rsidRPr="008C573E">
        <w:rPr>
          <w:rFonts w:hint="eastAsia"/>
          <w:spacing w:val="61"/>
          <w:kern w:val="0"/>
          <w:sz w:val="24"/>
          <w:szCs w:val="24"/>
          <w:fitText w:val="964" w:id="1745613568"/>
        </w:rPr>
        <w:t>受講</w:t>
      </w:r>
      <w:r w:rsidR="008C573E" w:rsidRPr="008C573E">
        <w:rPr>
          <w:rFonts w:hint="eastAsia"/>
          <w:kern w:val="0"/>
          <w:sz w:val="24"/>
          <w:szCs w:val="24"/>
          <w:fitText w:val="964" w:id="1745613568"/>
        </w:rPr>
        <w:t>料</w:t>
      </w:r>
      <w:r w:rsidR="005E554D">
        <w:rPr>
          <w:rFonts w:hint="eastAsia"/>
          <w:sz w:val="24"/>
          <w:szCs w:val="24"/>
        </w:rPr>
        <w:t xml:space="preserve">　　</w:t>
      </w:r>
      <w:r w:rsidR="00501E0E">
        <w:rPr>
          <w:rFonts w:hint="eastAsia"/>
          <w:sz w:val="24"/>
          <w:szCs w:val="24"/>
          <w:u w:val="single"/>
        </w:rPr>
        <w:t>１事業所</w:t>
      </w:r>
      <w:r w:rsidR="005E554D" w:rsidRPr="00017AAF">
        <w:rPr>
          <w:rFonts w:hint="eastAsia"/>
          <w:sz w:val="24"/>
          <w:szCs w:val="24"/>
          <w:u w:val="single"/>
        </w:rPr>
        <w:t>につき</w:t>
      </w:r>
      <w:r w:rsidR="005E554D">
        <w:rPr>
          <w:rFonts w:hint="eastAsia"/>
          <w:sz w:val="24"/>
          <w:szCs w:val="24"/>
          <w:u w:val="single"/>
        </w:rPr>
        <w:t xml:space="preserve">　　８</w:t>
      </w:r>
      <w:r w:rsidR="005E554D" w:rsidRPr="00017AAF">
        <w:rPr>
          <w:rFonts w:hint="eastAsia"/>
          <w:sz w:val="24"/>
          <w:szCs w:val="24"/>
          <w:u w:val="single"/>
        </w:rPr>
        <w:t>，０００円</w:t>
      </w:r>
    </w:p>
    <w:p w:rsidR="00501E0E" w:rsidRPr="00501E0E" w:rsidRDefault="00501E0E" w:rsidP="00522882">
      <w:pPr>
        <w:adjustRightInd w:val="0"/>
        <w:snapToGrid w:val="0"/>
        <w:spacing w:line="60" w:lineRule="exact"/>
        <w:rPr>
          <w:sz w:val="24"/>
          <w:szCs w:val="24"/>
        </w:rPr>
      </w:pPr>
    </w:p>
    <w:p w:rsidR="00C250EC" w:rsidRPr="0065619D" w:rsidRDefault="00FE2D2A" w:rsidP="0065619D">
      <w:pPr>
        <w:adjustRightInd w:val="0"/>
        <w:snapToGrid w:val="0"/>
        <w:ind w:left="1804" w:hangingChars="800" w:hanging="1804"/>
        <w:jc w:val="left"/>
        <w:rPr>
          <w:rFonts w:hAnsi="Times New Roman"/>
          <w:spacing w:val="4"/>
          <w:sz w:val="24"/>
          <w:szCs w:val="24"/>
        </w:rPr>
      </w:pPr>
      <w:r>
        <w:rPr>
          <w:rFonts w:hAnsi="Times New Roman" w:hint="eastAsia"/>
          <w:bCs/>
          <w:sz w:val="24"/>
          <w:szCs w:val="24"/>
        </w:rPr>
        <w:t>４</w:t>
      </w:r>
      <w:r w:rsidR="00C250EC" w:rsidRPr="00C80B02">
        <w:rPr>
          <w:rFonts w:hAnsi="Times New Roman" w:hint="eastAsia"/>
          <w:bCs/>
          <w:sz w:val="24"/>
          <w:szCs w:val="24"/>
        </w:rPr>
        <w:t>．</w:t>
      </w:r>
      <w:r w:rsidR="0065619D">
        <w:rPr>
          <w:rFonts w:hAnsi="Times New Roman" w:hint="eastAsia"/>
          <w:bCs/>
          <w:sz w:val="24"/>
          <w:szCs w:val="24"/>
        </w:rPr>
        <w:t>申込方法</w:t>
      </w:r>
      <w:r w:rsidR="0065619D">
        <w:rPr>
          <w:rFonts w:hAnsi="Times New Roman" w:hint="eastAsia"/>
          <w:spacing w:val="4"/>
          <w:sz w:val="24"/>
          <w:szCs w:val="24"/>
        </w:rPr>
        <w:t xml:space="preserve">　　</w:t>
      </w:r>
      <w:r w:rsidR="00C250EC" w:rsidRPr="007D5462">
        <w:rPr>
          <w:rFonts w:ascii="ＭＳ ゴシック" w:hAnsi="ＭＳ ゴシック" w:hint="eastAsia"/>
          <w:sz w:val="24"/>
        </w:rPr>
        <w:t>申込書</w:t>
      </w:r>
      <w:r w:rsidR="00F546F7">
        <w:rPr>
          <w:rFonts w:ascii="ＭＳ ゴシック" w:hAnsi="ＭＳ ゴシック" w:hint="eastAsia"/>
          <w:sz w:val="24"/>
        </w:rPr>
        <w:t>(</w:t>
      </w:r>
      <w:r w:rsidR="00C250EC">
        <w:rPr>
          <w:rFonts w:ascii="ＭＳ ゴシック" w:hAnsi="ＭＳ ゴシック" w:hint="eastAsia"/>
          <w:sz w:val="24"/>
        </w:rPr>
        <w:t>別紙</w:t>
      </w:r>
      <w:r w:rsidR="00F546F7">
        <w:rPr>
          <w:rFonts w:ascii="ＭＳ ゴシック" w:hAnsi="ＭＳ ゴシック"/>
          <w:sz w:val="24"/>
        </w:rPr>
        <w:t>)</w:t>
      </w:r>
      <w:r w:rsidR="00C250EC" w:rsidRPr="007D5462">
        <w:rPr>
          <w:rFonts w:ascii="ＭＳ ゴシック" w:hAnsi="ＭＳ ゴシック" w:hint="eastAsia"/>
          <w:sz w:val="24"/>
        </w:rPr>
        <w:t>に所定事</w:t>
      </w:r>
      <w:r>
        <w:rPr>
          <w:rFonts w:ascii="ＭＳ ゴシック" w:hAnsi="ＭＳ ゴシック" w:hint="eastAsia"/>
          <w:sz w:val="24"/>
        </w:rPr>
        <w:t>項を入力いただき</w:t>
      </w:r>
      <w:r w:rsidR="00F546F7">
        <w:rPr>
          <w:rFonts w:ascii="ＭＳ ゴシック" w:hAnsi="ＭＳ ゴシック" w:hint="eastAsia"/>
          <w:sz w:val="24"/>
        </w:rPr>
        <w:t>、Eﾒｰﾙ(</w:t>
      </w:r>
      <w:r w:rsidR="00F546F7" w:rsidRPr="00F546F7">
        <w:rPr>
          <w:rFonts w:ascii="ＭＳ ゴシック" w:hAnsi="ＭＳ ゴシック" w:hint="eastAsia"/>
          <w:w w:val="97"/>
          <w:kern w:val="0"/>
          <w:sz w:val="24"/>
          <w:szCs w:val="24"/>
          <w:fitText w:val="3051" w:id="-1826968063"/>
        </w:rPr>
        <w:t>nichiekikyo</w:t>
      </w:r>
      <w:r w:rsidR="00F546F7" w:rsidRPr="00F546F7">
        <w:rPr>
          <w:rFonts w:ascii="ＭＳ ゴシック" w:hAnsi="ＭＳ ゴシック"/>
          <w:w w:val="97"/>
          <w:kern w:val="0"/>
          <w:sz w:val="24"/>
          <w:szCs w:val="24"/>
          <w:fitText w:val="3051" w:id="-1826968063"/>
        </w:rPr>
        <w:t>@japanlpg.or.j</w:t>
      </w:r>
      <w:r w:rsidR="00F546F7" w:rsidRPr="00F546F7">
        <w:rPr>
          <w:rFonts w:ascii="ＭＳ ゴシック" w:hAnsi="ＭＳ ゴシック"/>
          <w:spacing w:val="28"/>
          <w:w w:val="97"/>
          <w:kern w:val="0"/>
          <w:sz w:val="24"/>
          <w:szCs w:val="24"/>
          <w:fitText w:val="3051" w:id="-1826968063"/>
        </w:rPr>
        <w:t>p</w:t>
      </w:r>
      <w:r w:rsidR="00F546F7">
        <w:rPr>
          <w:rFonts w:ascii="ＭＳ ゴシック" w:hAnsi="ＭＳ ゴシック" w:hint="eastAsia"/>
          <w:sz w:val="24"/>
        </w:rPr>
        <w:t>)</w:t>
      </w:r>
      <w:r w:rsidR="00991C23" w:rsidRPr="00754CD1">
        <w:rPr>
          <w:rFonts w:ascii="ＭＳ ゴシック" w:hAnsi="ＭＳ ゴシック" w:hint="eastAsia"/>
          <w:sz w:val="24"/>
        </w:rPr>
        <w:t>に</w:t>
      </w:r>
      <w:r w:rsidR="00991C23">
        <w:rPr>
          <w:rFonts w:ascii="ＭＳ ゴシック" w:hAnsi="ＭＳ ゴシック" w:hint="eastAsia"/>
          <w:sz w:val="24"/>
        </w:rPr>
        <w:t>てご送信</w:t>
      </w:r>
      <w:r w:rsidR="00C250EC">
        <w:rPr>
          <w:rFonts w:ascii="ＭＳ ゴシック" w:hAnsi="ＭＳ ゴシック" w:hint="eastAsia"/>
          <w:sz w:val="24"/>
        </w:rPr>
        <w:t>ください</w:t>
      </w:r>
      <w:r w:rsidR="00C250EC" w:rsidRPr="007D5462">
        <w:rPr>
          <w:rFonts w:ascii="ＭＳ ゴシック" w:hAnsi="ＭＳ ゴシック" w:hint="eastAsia"/>
          <w:sz w:val="24"/>
        </w:rPr>
        <w:t>。</w:t>
      </w:r>
      <w:r w:rsidRPr="005641BC">
        <w:rPr>
          <w:rFonts w:ascii="ＭＳ ゴシック" w:hAnsi="ＭＳ ゴシック" w:hint="eastAsia"/>
          <w:sz w:val="24"/>
          <w:u w:val="single"/>
        </w:rPr>
        <w:t>※</w:t>
      </w:r>
      <w:r w:rsidR="00475630" w:rsidRPr="005641BC">
        <w:rPr>
          <w:rFonts w:ascii="ＭＳ ゴシック" w:hAnsi="ＭＳ ゴシック" w:hint="eastAsia"/>
          <w:sz w:val="24"/>
          <w:u w:val="single"/>
        </w:rPr>
        <w:t>申込書は</w:t>
      </w:r>
      <w:r w:rsidRPr="005641BC">
        <w:rPr>
          <w:rFonts w:ascii="ＭＳ ゴシック" w:hAnsi="ＭＳ ゴシック" w:hint="eastAsia"/>
          <w:sz w:val="24"/>
          <w:u w:val="single"/>
        </w:rPr>
        <w:t>エクセル版でお願いします。</w:t>
      </w:r>
    </w:p>
    <w:p w:rsidR="00C250EC" w:rsidRPr="00D37BDE" w:rsidRDefault="00C250EC" w:rsidP="00522882">
      <w:pPr>
        <w:adjustRightInd w:val="0"/>
        <w:snapToGrid w:val="0"/>
        <w:spacing w:line="60" w:lineRule="exact"/>
        <w:rPr>
          <w:rFonts w:ascii="ＭＳ ゴシック" w:hAnsi="ＭＳ ゴシック"/>
          <w:sz w:val="24"/>
          <w:szCs w:val="24"/>
        </w:rPr>
      </w:pPr>
    </w:p>
    <w:p w:rsidR="00F546F7" w:rsidRPr="00F546F7" w:rsidRDefault="00FE2D2A" w:rsidP="00F546F7">
      <w:pPr>
        <w:adjustRightInd w:val="0"/>
        <w:snapToGrid w:val="0"/>
        <w:rPr>
          <w:sz w:val="24"/>
          <w:szCs w:val="24"/>
        </w:rPr>
      </w:pPr>
      <w:r>
        <w:rPr>
          <w:rFonts w:hint="eastAsia"/>
          <w:sz w:val="24"/>
          <w:szCs w:val="24"/>
        </w:rPr>
        <w:t>５</w:t>
      </w:r>
      <w:r w:rsidR="00514EDF">
        <w:rPr>
          <w:rFonts w:hint="eastAsia"/>
          <w:sz w:val="24"/>
          <w:szCs w:val="24"/>
        </w:rPr>
        <w:t>．振</w:t>
      </w:r>
      <w:r w:rsidR="00514EDF">
        <w:rPr>
          <w:rFonts w:hint="eastAsia"/>
          <w:sz w:val="24"/>
          <w:szCs w:val="24"/>
        </w:rPr>
        <w:t xml:space="preserve"> </w:t>
      </w:r>
      <w:r w:rsidR="00514EDF">
        <w:rPr>
          <w:rFonts w:hint="eastAsia"/>
          <w:sz w:val="24"/>
          <w:szCs w:val="24"/>
        </w:rPr>
        <w:t>込</w:t>
      </w:r>
      <w:r w:rsidR="00514EDF">
        <w:rPr>
          <w:rFonts w:hint="eastAsia"/>
          <w:sz w:val="24"/>
          <w:szCs w:val="24"/>
        </w:rPr>
        <w:t xml:space="preserve"> </w:t>
      </w:r>
      <w:r w:rsidR="00514EDF">
        <w:rPr>
          <w:rFonts w:hint="eastAsia"/>
          <w:sz w:val="24"/>
          <w:szCs w:val="24"/>
        </w:rPr>
        <w:t xml:space="preserve">先　　</w:t>
      </w:r>
      <w:r w:rsidR="00F546F7" w:rsidRPr="00F546F7">
        <w:rPr>
          <w:rFonts w:hint="eastAsia"/>
          <w:sz w:val="24"/>
          <w:szCs w:val="24"/>
        </w:rPr>
        <w:t>みずほ銀行　新橋支店</w:t>
      </w:r>
    </w:p>
    <w:p w:rsidR="00F546F7" w:rsidRPr="00F546F7" w:rsidRDefault="00F546F7" w:rsidP="00F546F7">
      <w:pPr>
        <w:adjustRightInd w:val="0"/>
        <w:snapToGrid w:val="0"/>
        <w:ind w:firstLineChars="800" w:firstLine="1804"/>
        <w:rPr>
          <w:sz w:val="24"/>
          <w:szCs w:val="24"/>
        </w:rPr>
      </w:pPr>
      <w:r w:rsidRPr="00F546F7">
        <w:rPr>
          <w:rFonts w:hint="eastAsia"/>
          <w:sz w:val="24"/>
          <w:szCs w:val="24"/>
        </w:rPr>
        <w:t>普通預金　４５６８２３７</w:t>
      </w:r>
    </w:p>
    <w:p w:rsidR="00F546F7" w:rsidRDefault="00F546F7" w:rsidP="00F546F7">
      <w:pPr>
        <w:adjustRightInd w:val="0"/>
        <w:snapToGrid w:val="0"/>
        <w:ind w:firstLineChars="800" w:firstLine="1804"/>
        <w:rPr>
          <w:sz w:val="24"/>
          <w:szCs w:val="24"/>
        </w:rPr>
      </w:pPr>
      <w:r w:rsidRPr="00F546F7">
        <w:rPr>
          <w:rFonts w:hint="eastAsia"/>
          <w:sz w:val="24"/>
          <w:szCs w:val="24"/>
        </w:rPr>
        <w:t>一般社団法人全国ＬＰガス協会＜</w:t>
      </w:r>
      <w:r w:rsidRPr="00F546F7">
        <w:rPr>
          <w:rFonts w:hint="eastAsia"/>
          <w:sz w:val="24"/>
          <w:szCs w:val="24"/>
        </w:rPr>
        <w:t>(</w:t>
      </w:r>
      <w:r w:rsidRPr="00F546F7">
        <w:rPr>
          <w:rFonts w:hint="eastAsia"/>
          <w:sz w:val="24"/>
          <w:szCs w:val="24"/>
        </w:rPr>
        <w:t>シャ</w:t>
      </w:r>
      <w:r w:rsidRPr="00F546F7">
        <w:rPr>
          <w:rFonts w:hint="eastAsia"/>
          <w:sz w:val="24"/>
          <w:szCs w:val="24"/>
        </w:rPr>
        <w:t>)</w:t>
      </w:r>
      <w:r w:rsidRPr="00F546F7">
        <w:rPr>
          <w:rFonts w:hint="eastAsia"/>
          <w:sz w:val="24"/>
          <w:szCs w:val="24"/>
        </w:rPr>
        <w:t>ゼンコクエルピーガスキョウカイ＞</w:t>
      </w:r>
    </w:p>
    <w:p w:rsidR="00FE78B7" w:rsidRDefault="00514EDF" w:rsidP="00F546F7">
      <w:pPr>
        <w:adjustRightInd w:val="0"/>
        <w:snapToGrid w:val="0"/>
        <w:ind w:firstLineChars="800" w:firstLine="1804"/>
        <w:rPr>
          <w:rFonts w:ascii="ＭＳ ゴシック" w:hAnsi="ＭＳ ゴシック"/>
          <w:sz w:val="24"/>
          <w:u w:val="wave"/>
        </w:rPr>
      </w:pPr>
      <w:r w:rsidRPr="00514EDF">
        <w:rPr>
          <w:rFonts w:ascii="ＭＳ ゴシック" w:hAnsi="ＭＳ ゴシック" w:hint="eastAsia"/>
          <w:sz w:val="24"/>
        </w:rPr>
        <w:t>※</w:t>
      </w:r>
      <w:r>
        <w:rPr>
          <w:rFonts w:ascii="ＭＳ ゴシック" w:hAnsi="ＭＳ ゴシック" w:hint="eastAsia"/>
          <w:sz w:val="24"/>
          <w:u w:val="wave"/>
        </w:rPr>
        <w:t>恐れ入りますが、</w:t>
      </w:r>
      <w:r w:rsidRPr="007D5462">
        <w:rPr>
          <w:rFonts w:ascii="ＭＳ ゴシック" w:hAnsi="ＭＳ ゴシック" w:hint="eastAsia"/>
          <w:sz w:val="24"/>
          <w:u w:val="wave"/>
        </w:rPr>
        <w:t>振込手数料は</w:t>
      </w:r>
      <w:r>
        <w:rPr>
          <w:rFonts w:ascii="ＭＳ ゴシック" w:hAnsi="ＭＳ ゴシック" w:hint="eastAsia"/>
          <w:sz w:val="24"/>
          <w:u w:val="wave"/>
        </w:rPr>
        <w:t>貴社の</w:t>
      </w:r>
      <w:r w:rsidRPr="007D5462">
        <w:rPr>
          <w:rFonts w:ascii="ＭＳ ゴシック" w:hAnsi="ＭＳ ゴシック" w:hint="eastAsia"/>
          <w:sz w:val="24"/>
          <w:u w:val="wave"/>
        </w:rPr>
        <w:t>ご負担</w:t>
      </w:r>
      <w:r>
        <w:rPr>
          <w:rFonts w:ascii="ＭＳ ゴシック" w:hAnsi="ＭＳ ゴシック" w:hint="eastAsia"/>
          <w:sz w:val="24"/>
          <w:u w:val="wave"/>
        </w:rPr>
        <w:t>でお願い申し上げます</w:t>
      </w:r>
      <w:r w:rsidR="00B25400">
        <w:rPr>
          <w:rFonts w:ascii="ＭＳ ゴシック" w:hAnsi="ＭＳ ゴシック" w:hint="eastAsia"/>
          <w:sz w:val="24"/>
          <w:u w:val="wave"/>
        </w:rPr>
        <w:t>。</w:t>
      </w:r>
    </w:p>
    <w:p w:rsidR="00853BF1" w:rsidRPr="00FE78B7" w:rsidRDefault="005641BC" w:rsidP="001F53B6">
      <w:pPr>
        <w:adjustRightInd w:val="0"/>
        <w:snapToGrid w:val="0"/>
        <w:spacing w:line="270" w:lineRule="exact"/>
        <w:ind w:leftChars="876" w:left="1980" w:hangingChars="80" w:hanging="180"/>
        <w:rPr>
          <w:rFonts w:ascii="ＭＳ ゴシック" w:hAnsi="ＭＳ ゴシック"/>
          <w:sz w:val="24"/>
          <w:u w:val="wave"/>
        </w:rPr>
      </w:pPr>
      <w:r>
        <w:rPr>
          <w:rFonts w:ascii="ＭＳ ゴシック" w:hAnsi="ＭＳ ゴシック" w:hint="eastAsia"/>
          <w:sz w:val="24"/>
        </w:rPr>
        <w:t>※</w:t>
      </w:r>
      <w:r w:rsidR="00B90A52">
        <w:rPr>
          <w:rFonts w:ascii="ＭＳ ゴシック" w:hAnsi="ＭＳ ゴシック" w:hint="eastAsia"/>
          <w:sz w:val="24"/>
        </w:rPr>
        <w:t>オンデマン</w:t>
      </w:r>
      <w:r w:rsidR="002A31B8">
        <w:rPr>
          <w:rFonts w:ascii="ＭＳ ゴシック" w:hAnsi="ＭＳ ゴシック" w:hint="eastAsia"/>
          <w:sz w:val="24"/>
        </w:rPr>
        <w:t>ド</w:t>
      </w:r>
      <w:r w:rsidR="00B90A52">
        <w:rPr>
          <w:rFonts w:ascii="ＭＳ ゴシック" w:hAnsi="ＭＳ ゴシック" w:hint="eastAsia"/>
          <w:sz w:val="24"/>
        </w:rPr>
        <w:t>配信用ＵＲＬ</w:t>
      </w:r>
      <w:r w:rsidR="00C72F45">
        <w:rPr>
          <w:rFonts w:ascii="ＭＳ ゴシック" w:hAnsi="ＭＳ ゴシック" w:hint="eastAsia"/>
          <w:sz w:val="24"/>
        </w:rPr>
        <w:t>等</w:t>
      </w:r>
      <w:r w:rsidR="00B90A52">
        <w:rPr>
          <w:rFonts w:ascii="ＭＳ ゴシック" w:hAnsi="ＭＳ ゴシック" w:hint="eastAsia"/>
          <w:sz w:val="24"/>
        </w:rPr>
        <w:t>の送信後のキャンセル</w:t>
      </w:r>
      <w:r w:rsidR="00E0735D">
        <w:rPr>
          <w:rFonts w:ascii="ＭＳ ゴシック" w:hAnsi="ＭＳ ゴシック" w:hint="eastAsia"/>
          <w:sz w:val="24"/>
        </w:rPr>
        <w:t>対応</w:t>
      </w:r>
      <w:r w:rsidR="00B90A52">
        <w:rPr>
          <w:rFonts w:ascii="ＭＳ ゴシック" w:hAnsi="ＭＳ ゴシック" w:hint="eastAsia"/>
          <w:sz w:val="24"/>
        </w:rPr>
        <w:t>及びお振込後の返金対応</w:t>
      </w:r>
      <w:r w:rsidR="00A0791C">
        <w:rPr>
          <w:rFonts w:ascii="ＭＳ ゴシック" w:hAnsi="ＭＳ ゴシック" w:hint="eastAsia"/>
          <w:sz w:val="24"/>
        </w:rPr>
        <w:t>はいたしかねますので、予めご了承ください。</w:t>
      </w:r>
    </w:p>
    <w:p w:rsidR="00853BF1" w:rsidRDefault="00853BF1" w:rsidP="00522882">
      <w:pPr>
        <w:adjustRightInd w:val="0"/>
        <w:snapToGrid w:val="0"/>
        <w:spacing w:line="60" w:lineRule="exact"/>
        <w:rPr>
          <w:rFonts w:ascii="ＭＳ ゴシック" w:hAnsi="ＭＳ ゴシック"/>
          <w:bCs/>
          <w:sz w:val="24"/>
          <w:szCs w:val="24"/>
        </w:rPr>
      </w:pPr>
    </w:p>
    <w:p w:rsidR="00C250EC" w:rsidRPr="00853BF1" w:rsidRDefault="00FE2D2A" w:rsidP="00BA5E6D">
      <w:pPr>
        <w:adjustRightInd w:val="0"/>
        <w:snapToGrid w:val="0"/>
        <w:spacing w:line="240" w:lineRule="exact"/>
        <w:rPr>
          <w:rFonts w:ascii="ＭＳ ゴシック" w:hAnsi="ＭＳ ゴシック"/>
          <w:sz w:val="24"/>
        </w:rPr>
      </w:pPr>
      <w:r>
        <w:rPr>
          <w:rFonts w:ascii="ＭＳ ゴシック" w:hAnsi="ＭＳ ゴシック" w:hint="eastAsia"/>
          <w:bCs/>
          <w:sz w:val="24"/>
          <w:szCs w:val="24"/>
        </w:rPr>
        <w:t>６</w:t>
      </w:r>
      <w:r w:rsidR="00C250EC" w:rsidRPr="009514E4">
        <w:rPr>
          <w:rFonts w:ascii="ＭＳ ゴシック" w:hAnsi="ＭＳ ゴシック" w:hint="eastAsia"/>
          <w:bCs/>
          <w:sz w:val="24"/>
          <w:szCs w:val="24"/>
        </w:rPr>
        <w:t>．お問合せ先</w:t>
      </w:r>
      <w:r w:rsidR="00C250EC" w:rsidRPr="009514E4">
        <w:rPr>
          <w:rFonts w:ascii="ＭＳ ゴシック" w:hAnsi="ＭＳ ゴシック"/>
          <w:bCs/>
          <w:sz w:val="24"/>
          <w:szCs w:val="24"/>
        </w:rPr>
        <w:t xml:space="preserve">    </w:t>
      </w:r>
      <w:r w:rsidR="005E554D">
        <w:rPr>
          <w:rFonts w:ascii="ＭＳ ゴシック" w:hAnsi="ＭＳ ゴシック" w:hint="eastAsia"/>
          <w:bCs/>
          <w:sz w:val="24"/>
          <w:szCs w:val="24"/>
        </w:rPr>
        <w:t>飯田</w:t>
      </w:r>
      <w:r w:rsidR="00C250EC" w:rsidRPr="009514E4">
        <w:rPr>
          <w:rFonts w:ascii="ＭＳ ゴシック" w:hAnsi="ＭＳ ゴシック" w:hint="eastAsia"/>
          <w:bCs/>
          <w:sz w:val="24"/>
          <w:szCs w:val="24"/>
        </w:rPr>
        <w:t xml:space="preserve"> ・ </w:t>
      </w:r>
      <w:r w:rsidR="00754CD1">
        <w:rPr>
          <w:rFonts w:ascii="ＭＳ ゴシック" w:hAnsi="ＭＳ ゴシック" w:hint="eastAsia"/>
          <w:bCs/>
          <w:sz w:val="24"/>
          <w:szCs w:val="24"/>
        </w:rPr>
        <w:t>橋本 ・ 北邨(ｷﾀﾑﾗ)</w:t>
      </w:r>
    </w:p>
    <w:p w:rsidR="009A250A" w:rsidRPr="005641BC" w:rsidRDefault="00C250EC" w:rsidP="00BA5E6D">
      <w:pPr>
        <w:adjustRightInd w:val="0"/>
        <w:snapToGrid w:val="0"/>
        <w:spacing w:line="240" w:lineRule="exact"/>
        <w:rPr>
          <w:rFonts w:ascii="ＭＳ ゴシック" w:hAnsi="ＭＳ ゴシック"/>
          <w:sz w:val="24"/>
          <w:szCs w:val="24"/>
        </w:rPr>
      </w:pPr>
      <w:r w:rsidRPr="00DA60E4">
        <w:rPr>
          <w:rFonts w:ascii="ＭＳ ゴシック" w:hAnsi="ＭＳ ゴシック"/>
          <w:sz w:val="24"/>
          <w:szCs w:val="24"/>
        </w:rPr>
        <w:t xml:space="preserve">  </w:t>
      </w:r>
      <w:r w:rsidRPr="00DA60E4">
        <w:rPr>
          <w:rFonts w:ascii="ＭＳ ゴシック" w:hAnsi="ＭＳ ゴシック" w:hint="eastAsia"/>
          <w:sz w:val="24"/>
          <w:szCs w:val="24"/>
        </w:rPr>
        <w:t xml:space="preserve">　ＴＥＬ</w:t>
      </w:r>
      <w:r w:rsidR="00E15A98" w:rsidRPr="00DA60E4">
        <w:rPr>
          <w:rFonts w:ascii="ＭＳ ゴシック" w:hAnsi="ＭＳ ゴシック" w:hint="eastAsia"/>
          <w:sz w:val="24"/>
          <w:szCs w:val="24"/>
        </w:rPr>
        <w:t>：</w:t>
      </w:r>
      <w:r w:rsidR="00DA60E4">
        <w:rPr>
          <w:rFonts w:ascii="ＭＳ ゴシック" w:hAnsi="ＭＳ ゴシック" w:hint="eastAsia"/>
          <w:sz w:val="24"/>
          <w:szCs w:val="24"/>
        </w:rPr>
        <w:t xml:space="preserve"> </w:t>
      </w:r>
      <w:r w:rsidR="00FE2D2A">
        <w:rPr>
          <w:rFonts w:ascii="ＭＳ ゴシック" w:hAnsi="ＭＳ ゴシック" w:hint="eastAsia"/>
          <w:sz w:val="24"/>
          <w:szCs w:val="24"/>
        </w:rPr>
        <w:t>０３－３５９３－３５００</w:t>
      </w:r>
      <w:r w:rsidR="005641BC">
        <w:rPr>
          <w:rFonts w:ascii="ＭＳ ゴシック" w:hAnsi="ＭＳ ゴシック" w:hint="eastAsia"/>
          <w:sz w:val="24"/>
          <w:szCs w:val="24"/>
        </w:rPr>
        <w:t xml:space="preserve">　</w:t>
      </w:r>
      <w:r w:rsidRPr="00DA60E4">
        <w:rPr>
          <w:rFonts w:ascii="ＭＳ ゴシック" w:hAnsi="ＭＳ ゴシック" w:hint="eastAsia"/>
          <w:sz w:val="24"/>
          <w:szCs w:val="24"/>
        </w:rPr>
        <w:t>Ｅメール：</w:t>
      </w:r>
      <w:r w:rsidR="00E15A98" w:rsidRPr="00DA60E4">
        <w:rPr>
          <w:rFonts w:ascii="ＭＳ ゴシック" w:hAnsi="ＭＳ ゴシック" w:hint="eastAsia"/>
          <w:sz w:val="24"/>
          <w:szCs w:val="24"/>
        </w:rPr>
        <w:t xml:space="preserve"> </w:t>
      </w:r>
      <w:r w:rsidRPr="00DA60E4">
        <w:rPr>
          <w:rFonts w:ascii="ＭＳ ゴシック" w:hAnsi="ＭＳ ゴシック" w:hint="eastAsia"/>
          <w:spacing w:val="20"/>
          <w:sz w:val="24"/>
          <w:szCs w:val="24"/>
        </w:rPr>
        <w:t>nichiekikyo</w:t>
      </w:r>
      <w:r w:rsidRPr="00DA60E4">
        <w:rPr>
          <w:rFonts w:ascii="ＭＳ ゴシック" w:hAnsi="ＭＳ ゴシック"/>
          <w:spacing w:val="20"/>
          <w:sz w:val="24"/>
          <w:szCs w:val="24"/>
        </w:rPr>
        <w:t>@japanlpg.or.jp</w:t>
      </w:r>
    </w:p>
    <w:p w:rsidR="00C507E4" w:rsidRPr="00522882" w:rsidRDefault="00514EDF" w:rsidP="00522882">
      <w:pPr>
        <w:pStyle w:val="a6"/>
        <w:adjustRightInd w:val="0"/>
        <w:snapToGrid w:val="0"/>
        <w:spacing w:line="240" w:lineRule="exact"/>
        <w:rPr>
          <w:sz w:val="24"/>
          <w:szCs w:val="24"/>
        </w:rPr>
      </w:pPr>
      <w:r>
        <w:rPr>
          <w:rFonts w:hint="eastAsia"/>
          <w:sz w:val="24"/>
          <w:szCs w:val="24"/>
        </w:rPr>
        <w:t>以</w:t>
      </w:r>
      <w:r w:rsidR="00C250EC" w:rsidRPr="00BF226B">
        <w:rPr>
          <w:rFonts w:hint="eastAsia"/>
          <w:sz w:val="24"/>
          <w:szCs w:val="24"/>
        </w:rPr>
        <w:t>上</w:t>
      </w:r>
    </w:p>
    <w:sectPr w:rsidR="00C507E4" w:rsidRPr="00522882" w:rsidSect="00522882">
      <w:pgSz w:w="11906" w:h="16838" w:code="9"/>
      <w:pgMar w:top="567" w:right="907" w:bottom="567" w:left="1021" w:header="851" w:footer="992" w:gutter="0"/>
      <w:cols w:space="425"/>
      <w:docGrid w:type="linesAndChars" w:linePitch="327" w:charSpace="-29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37D" w:rsidRDefault="00BF437D" w:rsidP="001E0B63">
      <w:r>
        <w:separator/>
      </w:r>
    </w:p>
  </w:endnote>
  <w:endnote w:type="continuationSeparator" w:id="0">
    <w:p w:rsidR="00BF437D" w:rsidRDefault="00BF437D" w:rsidP="001E0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37D" w:rsidRDefault="00BF437D" w:rsidP="001E0B63">
      <w:r>
        <w:separator/>
      </w:r>
    </w:p>
  </w:footnote>
  <w:footnote w:type="continuationSeparator" w:id="0">
    <w:p w:rsidR="00BF437D" w:rsidRDefault="00BF437D" w:rsidP="001E0B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82F69"/>
    <w:multiLevelType w:val="hybridMultilevel"/>
    <w:tmpl w:val="3086CC30"/>
    <w:lvl w:ilvl="0" w:tplc="8DD8F9F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DB2F1B"/>
    <w:multiLevelType w:val="hybridMultilevel"/>
    <w:tmpl w:val="67E407A0"/>
    <w:lvl w:ilvl="0" w:tplc="6F3A6F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D17FB2"/>
    <w:multiLevelType w:val="hybridMultilevel"/>
    <w:tmpl w:val="245A0A12"/>
    <w:lvl w:ilvl="0" w:tplc="6ADC109A">
      <w:start w:val="3"/>
      <w:numFmt w:val="bullet"/>
      <w:lvlText w:val="○"/>
      <w:lvlJc w:val="left"/>
      <w:pPr>
        <w:ind w:left="2417" w:hanging="360"/>
      </w:pPr>
      <w:rPr>
        <w:rFonts w:ascii="ＭＳ ゴシック" w:eastAsia="ＭＳ ゴシック" w:hAnsi="ＭＳ ゴシック" w:cs="Times New Roman" w:hint="eastAsia"/>
      </w:rPr>
    </w:lvl>
    <w:lvl w:ilvl="1" w:tplc="0409000B" w:tentative="1">
      <w:start w:val="1"/>
      <w:numFmt w:val="bullet"/>
      <w:lvlText w:val=""/>
      <w:lvlJc w:val="left"/>
      <w:pPr>
        <w:ind w:left="2897" w:hanging="420"/>
      </w:pPr>
      <w:rPr>
        <w:rFonts w:ascii="Wingdings" w:hAnsi="Wingdings" w:hint="default"/>
      </w:rPr>
    </w:lvl>
    <w:lvl w:ilvl="2" w:tplc="0409000D" w:tentative="1">
      <w:start w:val="1"/>
      <w:numFmt w:val="bullet"/>
      <w:lvlText w:val=""/>
      <w:lvlJc w:val="left"/>
      <w:pPr>
        <w:ind w:left="3317" w:hanging="420"/>
      </w:pPr>
      <w:rPr>
        <w:rFonts w:ascii="Wingdings" w:hAnsi="Wingdings" w:hint="default"/>
      </w:rPr>
    </w:lvl>
    <w:lvl w:ilvl="3" w:tplc="04090001" w:tentative="1">
      <w:start w:val="1"/>
      <w:numFmt w:val="bullet"/>
      <w:lvlText w:val=""/>
      <w:lvlJc w:val="left"/>
      <w:pPr>
        <w:ind w:left="3737" w:hanging="420"/>
      </w:pPr>
      <w:rPr>
        <w:rFonts w:ascii="Wingdings" w:hAnsi="Wingdings" w:hint="default"/>
      </w:rPr>
    </w:lvl>
    <w:lvl w:ilvl="4" w:tplc="0409000B" w:tentative="1">
      <w:start w:val="1"/>
      <w:numFmt w:val="bullet"/>
      <w:lvlText w:val=""/>
      <w:lvlJc w:val="left"/>
      <w:pPr>
        <w:ind w:left="4157" w:hanging="420"/>
      </w:pPr>
      <w:rPr>
        <w:rFonts w:ascii="Wingdings" w:hAnsi="Wingdings" w:hint="default"/>
      </w:rPr>
    </w:lvl>
    <w:lvl w:ilvl="5" w:tplc="0409000D" w:tentative="1">
      <w:start w:val="1"/>
      <w:numFmt w:val="bullet"/>
      <w:lvlText w:val=""/>
      <w:lvlJc w:val="left"/>
      <w:pPr>
        <w:ind w:left="4577" w:hanging="420"/>
      </w:pPr>
      <w:rPr>
        <w:rFonts w:ascii="Wingdings" w:hAnsi="Wingdings" w:hint="default"/>
      </w:rPr>
    </w:lvl>
    <w:lvl w:ilvl="6" w:tplc="04090001" w:tentative="1">
      <w:start w:val="1"/>
      <w:numFmt w:val="bullet"/>
      <w:lvlText w:val=""/>
      <w:lvlJc w:val="left"/>
      <w:pPr>
        <w:ind w:left="4997" w:hanging="420"/>
      </w:pPr>
      <w:rPr>
        <w:rFonts w:ascii="Wingdings" w:hAnsi="Wingdings" w:hint="default"/>
      </w:rPr>
    </w:lvl>
    <w:lvl w:ilvl="7" w:tplc="0409000B" w:tentative="1">
      <w:start w:val="1"/>
      <w:numFmt w:val="bullet"/>
      <w:lvlText w:val=""/>
      <w:lvlJc w:val="left"/>
      <w:pPr>
        <w:ind w:left="5417" w:hanging="420"/>
      </w:pPr>
      <w:rPr>
        <w:rFonts w:ascii="Wingdings" w:hAnsi="Wingdings" w:hint="default"/>
      </w:rPr>
    </w:lvl>
    <w:lvl w:ilvl="8" w:tplc="0409000D" w:tentative="1">
      <w:start w:val="1"/>
      <w:numFmt w:val="bullet"/>
      <w:lvlText w:val=""/>
      <w:lvlJc w:val="left"/>
      <w:pPr>
        <w:ind w:left="5837" w:hanging="420"/>
      </w:pPr>
      <w:rPr>
        <w:rFonts w:ascii="Wingdings" w:hAnsi="Wingdings" w:hint="default"/>
      </w:rPr>
    </w:lvl>
  </w:abstractNum>
  <w:abstractNum w:abstractNumId="3" w15:restartNumberingAfterBreak="0">
    <w:nsid w:val="468D4672"/>
    <w:multiLevelType w:val="hybridMultilevel"/>
    <w:tmpl w:val="74649F76"/>
    <w:lvl w:ilvl="0" w:tplc="DE6A4BDA">
      <w:start w:val="3"/>
      <w:numFmt w:val="bullet"/>
      <w:lvlText w:val="○"/>
      <w:lvlJc w:val="left"/>
      <w:pPr>
        <w:ind w:left="2779" w:hanging="360"/>
      </w:pPr>
      <w:rPr>
        <w:rFonts w:ascii="ＭＳ ゴシック" w:eastAsia="ＭＳ ゴシック" w:hAnsi="ＭＳ ゴシック" w:cs="Times New Roman" w:hint="eastAsia"/>
      </w:rPr>
    </w:lvl>
    <w:lvl w:ilvl="1" w:tplc="0409000B" w:tentative="1">
      <w:start w:val="1"/>
      <w:numFmt w:val="bullet"/>
      <w:lvlText w:val=""/>
      <w:lvlJc w:val="left"/>
      <w:pPr>
        <w:ind w:left="3259" w:hanging="420"/>
      </w:pPr>
      <w:rPr>
        <w:rFonts w:ascii="Wingdings" w:hAnsi="Wingdings" w:hint="default"/>
      </w:rPr>
    </w:lvl>
    <w:lvl w:ilvl="2" w:tplc="0409000D" w:tentative="1">
      <w:start w:val="1"/>
      <w:numFmt w:val="bullet"/>
      <w:lvlText w:val=""/>
      <w:lvlJc w:val="left"/>
      <w:pPr>
        <w:ind w:left="3679" w:hanging="420"/>
      </w:pPr>
      <w:rPr>
        <w:rFonts w:ascii="Wingdings" w:hAnsi="Wingdings" w:hint="default"/>
      </w:rPr>
    </w:lvl>
    <w:lvl w:ilvl="3" w:tplc="04090001" w:tentative="1">
      <w:start w:val="1"/>
      <w:numFmt w:val="bullet"/>
      <w:lvlText w:val=""/>
      <w:lvlJc w:val="left"/>
      <w:pPr>
        <w:ind w:left="4099" w:hanging="420"/>
      </w:pPr>
      <w:rPr>
        <w:rFonts w:ascii="Wingdings" w:hAnsi="Wingdings" w:hint="default"/>
      </w:rPr>
    </w:lvl>
    <w:lvl w:ilvl="4" w:tplc="0409000B" w:tentative="1">
      <w:start w:val="1"/>
      <w:numFmt w:val="bullet"/>
      <w:lvlText w:val=""/>
      <w:lvlJc w:val="left"/>
      <w:pPr>
        <w:ind w:left="4519" w:hanging="420"/>
      </w:pPr>
      <w:rPr>
        <w:rFonts w:ascii="Wingdings" w:hAnsi="Wingdings" w:hint="default"/>
      </w:rPr>
    </w:lvl>
    <w:lvl w:ilvl="5" w:tplc="0409000D" w:tentative="1">
      <w:start w:val="1"/>
      <w:numFmt w:val="bullet"/>
      <w:lvlText w:val=""/>
      <w:lvlJc w:val="left"/>
      <w:pPr>
        <w:ind w:left="4939" w:hanging="420"/>
      </w:pPr>
      <w:rPr>
        <w:rFonts w:ascii="Wingdings" w:hAnsi="Wingdings" w:hint="default"/>
      </w:rPr>
    </w:lvl>
    <w:lvl w:ilvl="6" w:tplc="04090001" w:tentative="1">
      <w:start w:val="1"/>
      <w:numFmt w:val="bullet"/>
      <w:lvlText w:val=""/>
      <w:lvlJc w:val="left"/>
      <w:pPr>
        <w:ind w:left="5359" w:hanging="420"/>
      </w:pPr>
      <w:rPr>
        <w:rFonts w:ascii="Wingdings" w:hAnsi="Wingdings" w:hint="default"/>
      </w:rPr>
    </w:lvl>
    <w:lvl w:ilvl="7" w:tplc="0409000B" w:tentative="1">
      <w:start w:val="1"/>
      <w:numFmt w:val="bullet"/>
      <w:lvlText w:val=""/>
      <w:lvlJc w:val="left"/>
      <w:pPr>
        <w:ind w:left="5779" w:hanging="420"/>
      </w:pPr>
      <w:rPr>
        <w:rFonts w:ascii="Wingdings" w:hAnsi="Wingdings" w:hint="default"/>
      </w:rPr>
    </w:lvl>
    <w:lvl w:ilvl="8" w:tplc="0409000D" w:tentative="1">
      <w:start w:val="1"/>
      <w:numFmt w:val="bullet"/>
      <w:lvlText w:val=""/>
      <w:lvlJc w:val="left"/>
      <w:pPr>
        <w:ind w:left="6199" w:hanging="420"/>
      </w:pPr>
      <w:rPr>
        <w:rFonts w:ascii="Wingdings" w:hAnsi="Wingdings" w:hint="default"/>
      </w:rPr>
    </w:lvl>
  </w:abstractNum>
  <w:abstractNum w:abstractNumId="4" w15:restartNumberingAfterBreak="0">
    <w:nsid w:val="676B470C"/>
    <w:multiLevelType w:val="hybridMultilevel"/>
    <w:tmpl w:val="47B2CB76"/>
    <w:lvl w:ilvl="0" w:tplc="3E44106C">
      <w:start w:val="3"/>
      <w:numFmt w:val="bullet"/>
      <w:lvlText w:val="○"/>
      <w:lvlJc w:val="left"/>
      <w:pPr>
        <w:ind w:left="2554" w:hanging="360"/>
      </w:pPr>
      <w:rPr>
        <w:rFonts w:ascii="ＭＳ ゴシック" w:eastAsia="ＭＳ ゴシック" w:hAnsi="ＭＳ ゴシック" w:cs="Times New Roman" w:hint="eastAsia"/>
      </w:rPr>
    </w:lvl>
    <w:lvl w:ilvl="1" w:tplc="0409000B" w:tentative="1">
      <w:start w:val="1"/>
      <w:numFmt w:val="bullet"/>
      <w:lvlText w:val=""/>
      <w:lvlJc w:val="left"/>
      <w:pPr>
        <w:ind w:left="3034" w:hanging="420"/>
      </w:pPr>
      <w:rPr>
        <w:rFonts w:ascii="Wingdings" w:hAnsi="Wingdings" w:hint="default"/>
      </w:rPr>
    </w:lvl>
    <w:lvl w:ilvl="2" w:tplc="0409000D" w:tentative="1">
      <w:start w:val="1"/>
      <w:numFmt w:val="bullet"/>
      <w:lvlText w:val=""/>
      <w:lvlJc w:val="left"/>
      <w:pPr>
        <w:ind w:left="3454" w:hanging="420"/>
      </w:pPr>
      <w:rPr>
        <w:rFonts w:ascii="Wingdings" w:hAnsi="Wingdings" w:hint="default"/>
      </w:rPr>
    </w:lvl>
    <w:lvl w:ilvl="3" w:tplc="04090001" w:tentative="1">
      <w:start w:val="1"/>
      <w:numFmt w:val="bullet"/>
      <w:lvlText w:val=""/>
      <w:lvlJc w:val="left"/>
      <w:pPr>
        <w:ind w:left="3874" w:hanging="420"/>
      </w:pPr>
      <w:rPr>
        <w:rFonts w:ascii="Wingdings" w:hAnsi="Wingdings" w:hint="default"/>
      </w:rPr>
    </w:lvl>
    <w:lvl w:ilvl="4" w:tplc="0409000B" w:tentative="1">
      <w:start w:val="1"/>
      <w:numFmt w:val="bullet"/>
      <w:lvlText w:val=""/>
      <w:lvlJc w:val="left"/>
      <w:pPr>
        <w:ind w:left="4294" w:hanging="420"/>
      </w:pPr>
      <w:rPr>
        <w:rFonts w:ascii="Wingdings" w:hAnsi="Wingdings" w:hint="default"/>
      </w:rPr>
    </w:lvl>
    <w:lvl w:ilvl="5" w:tplc="0409000D" w:tentative="1">
      <w:start w:val="1"/>
      <w:numFmt w:val="bullet"/>
      <w:lvlText w:val=""/>
      <w:lvlJc w:val="left"/>
      <w:pPr>
        <w:ind w:left="4714" w:hanging="420"/>
      </w:pPr>
      <w:rPr>
        <w:rFonts w:ascii="Wingdings" w:hAnsi="Wingdings" w:hint="default"/>
      </w:rPr>
    </w:lvl>
    <w:lvl w:ilvl="6" w:tplc="04090001" w:tentative="1">
      <w:start w:val="1"/>
      <w:numFmt w:val="bullet"/>
      <w:lvlText w:val=""/>
      <w:lvlJc w:val="left"/>
      <w:pPr>
        <w:ind w:left="5134" w:hanging="420"/>
      </w:pPr>
      <w:rPr>
        <w:rFonts w:ascii="Wingdings" w:hAnsi="Wingdings" w:hint="default"/>
      </w:rPr>
    </w:lvl>
    <w:lvl w:ilvl="7" w:tplc="0409000B" w:tentative="1">
      <w:start w:val="1"/>
      <w:numFmt w:val="bullet"/>
      <w:lvlText w:val=""/>
      <w:lvlJc w:val="left"/>
      <w:pPr>
        <w:ind w:left="5554" w:hanging="420"/>
      </w:pPr>
      <w:rPr>
        <w:rFonts w:ascii="Wingdings" w:hAnsi="Wingdings" w:hint="default"/>
      </w:rPr>
    </w:lvl>
    <w:lvl w:ilvl="8" w:tplc="0409000D" w:tentative="1">
      <w:start w:val="1"/>
      <w:numFmt w:val="bullet"/>
      <w:lvlText w:val=""/>
      <w:lvlJc w:val="left"/>
      <w:pPr>
        <w:ind w:left="5974" w:hanging="420"/>
      </w:pPr>
      <w:rPr>
        <w:rFonts w:ascii="Wingdings" w:hAnsi="Wingdings" w:hint="default"/>
      </w:rPr>
    </w:lvl>
  </w:abstractNum>
  <w:abstractNum w:abstractNumId="5" w15:restartNumberingAfterBreak="0">
    <w:nsid w:val="7D950B3A"/>
    <w:multiLevelType w:val="hybridMultilevel"/>
    <w:tmpl w:val="2B501F52"/>
    <w:lvl w:ilvl="0" w:tplc="F3A22594">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32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995"/>
    <w:rsid w:val="00006F23"/>
    <w:rsid w:val="00007FF4"/>
    <w:rsid w:val="000137EA"/>
    <w:rsid w:val="00016151"/>
    <w:rsid w:val="00017AAF"/>
    <w:rsid w:val="00021059"/>
    <w:rsid w:val="00032A0C"/>
    <w:rsid w:val="000339C0"/>
    <w:rsid w:val="00041D26"/>
    <w:rsid w:val="00043324"/>
    <w:rsid w:val="000541EB"/>
    <w:rsid w:val="0005518E"/>
    <w:rsid w:val="00060467"/>
    <w:rsid w:val="000607E4"/>
    <w:rsid w:val="000622C8"/>
    <w:rsid w:val="00065733"/>
    <w:rsid w:val="00066EB7"/>
    <w:rsid w:val="00071721"/>
    <w:rsid w:val="00071E50"/>
    <w:rsid w:val="00083952"/>
    <w:rsid w:val="000866C6"/>
    <w:rsid w:val="0009345A"/>
    <w:rsid w:val="000A1D36"/>
    <w:rsid w:val="000A61A7"/>
    <w:rsid w:val="000B166E"/>
    <w:rsid w:val="000B4F4F"/>
    <w:rsid w:val="000C20B8"/>
    <w:rsid w:val="000E21E8"/>
    <w:rsid w:val="000E451F"/>
    <w:rsid w:val="000E46C4"/>
    <w:rsid w:val="000E5436"/>
    <w:rsid w:val="000F0F28"/>
    <w:rsid w:val="000F1080"/>
    <w:rsid w:val="001016E4"/>
    <w:rsid w:val="00115F65"/>
    <w:rsid w:val="00121AE9"/>
    <w:rsid w:val="00125510"/>
    <w:rsid w:val="0013135D"/>
    <w:rsid w:val="001315E4"/>
    <w:rsid w:val="00131F45"/>
    <w:rsid w:val="00137354"/>
    <w:rsid w:val="001400E8"/>
    <w:rsid w:val="001402B9"/>
    <w:rsid w:val="00157A69"/>
    <w:rsid w:val="00160C71"/>
    <w:rsid w:val="001611E4"/>
    <w:rsid w:val="001612C7"/>
    <w:rsid w:val="00172D49"/>
    <w:rsid w:val="00174455"/>
    <w:rsid w:val="00182941"/>
    <w:rsid w:val="00182C90"/>
    <w:rsid w:val="00183925"/>
    <w:rsid w:val="00184726"/>
    <w:rsid w:val="00192EA4"/>
    <w:rsid w:val="001935E3"/>
    <w:rsid w:val="0019395C"/>
    <w:rsid w:val="00193EA7"/>
    <w:rsid w:val="001A184A"/>
    <w:rsid w:val="001B036E"/>
    <w:rsid w:val="001B2B68"/>
    <w:rsid w:val="001B6C17"/>
    <w:rsid w:val="001B6D80"/>
    <w:rsid w:val="001C7DB8"/>
    <w:rsid w:val="001D1F4D"/>
    <w:rsid w:val="001D41A6"/>
    <w:rsid w:val="001E0B63"/>
    <w:rsid w:val="001E722C"/>
    <w:rsid w:val="001F0670"/>
    <w:rsid w:val="001F0C93"/>
    <w:rsid w:val="001F5051"/>
    <w:rsid w:val="001F53B6"/>
    <w:rsid w:val="001F7AC5"/>
    <w:rsid w:val="00201938"/>
    <w:rsid w:val="00211F0D"/>
    <w:rsid w:val="0021699D"/>
    <w:rsid w:val="002172C2"/>
    <w:rsid w:val="002214A2"/>
    <w:rsid w:val="002246EC"/>
    <w:rsid w:val="0022596C"/>
    <w:rsid w:val="00226B3A"/>
    <w:rsid w:val="00226F37"/>
    <w:rsid w:val="00245CC0"/>
    <w:rsid w:val="00262320"/>
    <w:rsid w:val="002628FA"/>
    <w:rsid w:val="00264FD2"/>
    <w:rsid w:val="002719C9"/>
    <w:rsid w:val="00271B64"/>
    <w:rsid w:val="00272DBC"/>
    <w:rsid w:val="00281E5F"/>
    <w:rsid w:val="00283096"/>
    <w:rsid w:val="0029060C"/>
    <w:rsid w:val="00291F81"/>
    <w:rsid w:val="002A1B61"/>
    <w:rsid w:val="002A31B8"/>
    <w:rsid w:val="002A5E30"/>
    <w:rsid w:val="002B64BB"/>
    <w:rsid w:val="002C3A8D"/>
    <w:rsid w:val="002C3D64"/>
    <w:rsid w:val="002C4E03"/>
    <w:rsid w:val="002C59CB"/>
    <w:rsid w:val="002D6D3A"/>
    <w:rsid w:val="002E2D76"/>
    <w:rsid w:val="003021B1"/>
    <w:rsid w:val="003040ED"/>
    <w:rsid w:val="00304345"/>
    <w:rsid w:val="003052F9"/>
    <w:rsid w:val="00306A62"/>
    <w:rsid w:val="00306EC2"/>
    <w:rsid w:val="00314976"/>
    <w:rsid w:val="00316B79"/>
    <w:rsid w:val="003235BA"/>
    <w:rsid w:val="003306CA"/>
    <w:rsid w:val="003309A7"/>
    <w:rsid w:val="00334E97"/>
    <w:rsid w:val="003501F4"/>
    <w:rsid w:val="00353B11"/>
    <w:rsid w:val="00356B4F"/>
    <w:rsid w:val="00367889"/>
    <w:rsid w:val="00372BF8"/>
    <w:rsid w:val="00376810"/>
    <w:rsid w:val="00377A86"/>
    <w:rsid w:val="00383E20"/>
    <w:rsid w:val="0038587A"/>
    <w:rsid w:val="0038751D"/>
    <w:rsid w:val="003940D7"/>
    <w:rsid w:val="0039786B"/>
    <w:rsid w:val="003A0631"/>
    <w:rsid w:val="003A21CE"/>
    <w:rsid w:val="003A3F5D"/>
    <w:rsid w:val="003B19C8"/>
    <w:rsid w:val="003B723F"/>
    <w:rsid w:val="003C1AA4"/>
    <w:rsid w:val="003C38FF"/>
    <w:rsid w:val="003C60A2"/>
    <w:rsid w:val="003D2953"/>
    <w:rsid w:val="003D4B45"/>
    <w:rsid w:val="003D60C2"/>
    <w:rsid w:val="003D6AB0"/>
    <w:rsid w:val="003E4806"/>
    <w:rsid w:val="003E6467"/>
    <w:rsid w:val="003F3ADE"/>
    <w:rsid w:val="003F535E"/>
    <w:rsid w:val="00401693"/>
    <w:rsid w:val="00401732"/>
    <w:rsid w:val="004032DF"/>
    <w:rsid w:val="00412A6B"/>
    <w:rsid w:val="00423B46"/>
    <w:rsid w:val="004275B1"/>
    <w:rsid w:val="00427AC4"/>
    <w:rsid w:val="00431407"/>
    <w:rsid w:val="00436C41"/>
    <w:rsid w:val="00436EC7"/>
    <w:rsid w:val="00440D31"/>
    <w:rsid w:val="00440E9F"/>
    <w:rsid w:val="00441C70"/>
    <w:rsid w:val="00442FCD"/>
    <w:rsid w:val="00447200"/>
    <w:rsid w:val="00454E9F"/>
    <w:rsid w:val="004622CF"/>
    <w:rsid w:val="004674D6"/>
    <w:rsid w:val="0047058B"/>
    <w:rsid w:val="00475630"/>
    <w:rsid w:val="00482E66"/>
    <w:rsid w:val="00490672"/>
    <w:rsid w:val="00490F84"/>
    <w:rsid w:val="004A339D"/>
    <w:rsid w:val="004A5DDC"/>
    <w:rsid w:val="004B5860"/>
    <w:rsid w:val="004B7AE8"/>
    <w:rsid w:val="004C73C4"/>
    <w:rsid w:val="004D1131"/>
    <w:rsid w:val="004E4576"/>
    <w:rsid w:val="004E5E09"/>
    <w:rsid w:val="004E64CD"/>
    <w:rsid w:val="004E67AD"/>
    <w:rsid w:val="004F52EB"/>
    <w:rsid w:val="00501E0E"/>
    <w:rsid w:val="00505D67"/>
    <w:rsid w:val="00514EDF"/>
    <w:rsid w:val="00515051"/>
    <w:rsid w:val="005151C7"/>
    <w:rsid w:val="00515BDA"/>
    <w:rsid w:val="0051646F"/>
    <w:rsid w:val="00521CDD"/>
    <w:rsid w:val="00522882"/>
    <w:rsid w:val="00522931"/>
    <w:rsid w:val="005268A2"/>
    <w:rsid w:val="00526F34"/>
    <w:rsid w:val="005314B4"/>
    <w:rsid w:val="00534917"/>
    <w:rsid w:val="0053611C"/>
    <w:rsid w:val="0053782A"/>
    <w:rsid w:val="00537F29"/>
    <w:rsid w:val="0055113E"/>
    <w:rsid w:val="00557CCA"/>
    <w:rsid w:val="00561E32"/>
    <w:rsid w:val="005632F6"/>
    <w:rsid w:val="005639A0"/>
    <w:rsid w:val="005641BC"/>
    <w:rsid w:val="00576D46"/>
    <w:rsid w:val="00581A64"/>
    <w:rsid w:val="00593205"/>
    <w:rsid w:val="005A0DA4"/>
    <w:rsid w:val="005A1C72"/>
    <w:rsid w:val="005B1112"/>
    <w:rsid w:val="005B1B8D"/>
    <w:rsid w:val="005B2DFD"/>
    <w:rsid w:val="005B6E36"/>
    <w:rsid w:val="005C1A64"/>
    <w:rsid w:val="005C79D3"/>
    <w:rsid w:val="005D499D"/>
    <w:rsid w:val="005E554D"/>
    <w:rsid w:val="005F0622"/>
    <w:rsid w:val="005F149D"/>
    <w:rsid w:val="005F1C98"/>
    <w:rsid w:val="00601F44"/>
    <w:rsid w:val="006119C4"/>
    <w:rsid w:val="00614635"/>
    <w:rsid w:val="00614D7C"/>
    <w:rsid w:val="0062150D"/>
    <w:rsid w:val="0063388E"/>
    <w:rsid w:val="0063540C"/>
    <w:rsid w:val="00635933"/>
    <w:rsid w:val="00652398"/>
    <w:rsid w:val="0065619D"/>
    <w:rsid w:val="00660166"/>
    <w:rsid w:val="00661982"/>
    <w:rsid w:val="006632D1"/>
    <w:rsid w:val="00664A87"/>
    <w:rsid w:val="0066514F"/>
    <w:rsid w:val="00665FA9"/>
    <w:rsid w:val="00670536"/>
    <w:rsid w:val="00671BFB"/>
    <w:rsid w:val="00682AC0"/>
    <w:rsid w:val="00683FE3"/>
    <w:rsid w:val="00692A87"/>
    <w:rsid w:val="00695AAA"/>
    <w:rsid w:val="006975C5"/>
    <w:rsid w:val="006A62B0"/>
    <w:rsid w:val="006A6995"/>
    <w:rsid w:val="006C452B"/>
    <w:rsid w:val="006C5994"/>
    <w:rsid w:val="006D2A54"/>
    <w:rsid w:val="006D4DA3"/>
    <w:rsid w:val="006D4E83"/>
    <w:rsid w:val="006D589D"/>
    <w:rsid w:val="006D6B44"/>
    <w:rsid w:val="006E630B"/>
    <w:rsid w:val="006F26F9"/>
    <w:rsid w:val="006F2B56"/>
    <w:rsid w:val="00702B55"/>
    <w:rsid w:val="0070718C"/>
    <w:rsid w:val="00716E3D"/>
    <w:rsid w:val="00723DB7"/>
    <w:rsid w:val="007301ED"/>
    <w:rsid w:val="007371A9"/>
    <w:rsid w:val="00743FE5"/>
    <w:rsid w:val="007545F7"/>
    <w:rsid w:val="00754CD1"/>
    <w:rsid w:val="007552D4"/>
    <w:rsid w:val="00756436"/>
    <w:rsid w:val="007603B4"/>
    <w:rsid w:val="0076042C"/>
    <w:rsid w:val="00763E12"/>
    <w:rsid w:val="00773437"/>
    <w:rsid w:val="007776B9"/>
    <w:rsid w:val="007864F8"/>
    <w:rsid w:val="00791922"/>
    <w:rsid w:val="0079707A"/>
    <w:rsid w:val="007974D8"/>
    <w:rsid w:val="007A1D35"/>
    <w:rsid w:val="007A2697"/>
    <w:rsid w:val="007B6406"/>
    <w:rsid w:val="007D4901"/>
    <w:rsid w:val="007E1512"/>
    <w:rsid w:val="007E2895"/>
    <w:rsid w:val="007E5664"/>
    <w:rsid w:val="007E5ABB"/>
    <w:rsid w:val="007F50F2"/>
    <w:rsid w:val="007F6056"/>
    <w:rsid w:val="007F6E95"/>
    <w:rsid w:val="00805686"/>
    <w:rsid w:val="008060A3"/>
    <w:rsid w:val="00807705"/>
    <w:rsid w:val="0081306D"/>
    <w:rsid w:val="00813950"/>
    <w:rsid w:val="00821301"/>
    <w:rsid w:val="008214B5"/>
    <w:rsid w:val="00822E20"/>
    <w:rsid w:val="00825070"/>
    <w:rsid w:val="0084126F"/>
    <w:rsid w:val="00851515"/>
    <w:rsid w:val="00853BF1"/>
    <w:rsid w:val="008552E4"/>
    <w:rsid w:val="00860BC3"/>
    <w:rsid w:val="00861C05"/>
    <w:rsid w:val="00864F46"/>
    <w:rsid w:val="00875E56"/>
    <w:rsid w:val="00876512"/>
    <w:rsid w:val="00884274"/>
    <w:rsid w:val="00884D1A"/>
    <w:rsid w:val="00886485"/>
    <w:rsid w:val="00886E0D"/>
    <w:rsid w:val="00891E47"/>
    <w:rsid w:val="00893BCE"/>
    <w:rsid w:val="008960A9"/>
    <w:rsid w:val="008A023F"/>
    <w:rsid w:val="008A1335"/>
    <w:rsid w:val="008A65B5"/>
    <w:rsid w:val="008A7AC3"/>
    <w:rsid w:val="008B2FF8"/>
    <w:rsid w:val="008B7E90"/>
    <w:rsid w:val="008C0EC9"/>
    <w:rsid w:val="008C573E"/>
    <w:rsid w:val="008C6DAA"/>
    <w:rsid w:val="008D0C3C"/>
    <w:rsid w:val="008D6931"/>
    <w:rsid w:val="0090218E"/>
    <w:rsid w:val="00914050"/>
    <w:rsid w:val="00914882"/>
    <w:rsid w:val="00917FD6"/>
    <w:rsid w:val="00924C17"/>
    <w:rsid w:val="00925CA2"/>
    <w:rsid w:val="009264BF"/>
    <w:rsid w:val="0092779F"/>
    <w:rsid w:val="009278E9"/>
    <w:rsid w:val="00934264"/>
    <w:rsid w:val="00945FB3"/>
    <w:rsid w:val="009514E4"/>
    <w:rsid w:val="00954554"/>
    <w:rsid w:val="009571B1"/>
    <w:rsid w:val="00961903"/>
    <w:rsid w:val="009701BF"/>
    <w:rsid w:val="009736FE"/>
    <w:rsid w:val="009826C2"/>
    <w:rsid w:val="00986C29"/>
    <w:rsid w:val="009911A4"/>
    <w:rsid w:val="00991C23"/>
    <w:rsid w:val="00996F82"/>
    <w:rsid w:val="009A0F28"/>
    <w:rsid w:val="009A250A"/>
    <w:rsid w:val="009B4622"/>
    <w:rsid w:val="009B6C42"/>
    <w:rsid w:val="009C2470"/>
    <w:rsid w:val="009D458A"/>
    <w:rsid w:val="009D6193"/>
    <w:rsid w:val="009E0943"/>
    <w:rsid w:val="009E0FA6"/>
    <w:rsid w:val="009E3444"/>
    <w:rsid w:val="009E5445"/>
    <w:rsid w:val="009F3684"/>
    <w:rsid w:val="009F3A92"/>
    <w:rsid w:val="00A019EF"/>
    <w:rsid w:val="00A03F17"/>
    <w:rsid w:val="00A055DE"/>
    <w:rsid w:val="00A05906"/>
    <w:rsid w:val="00A06118"/>
    <w:rsid w:val="00A0791C"/>
    <w:rsid w:val="00A102DA"/>
    <w:rsid w:val="00A217E0"/>
    <w:rsid w:val="00A27C75"/>
    <w:rsid w:val="00A33191"/>
    <w:rsid w:val="00A33971"/>
    <w:rsid w:val="00A463DF"/>
    <w:rsid w:val="00A65F77"/>
    <w:rsid w:val="00A716D5"/>
    <w:rsid w:val="00A73115"/>
    <w:rsid w:val="00A731BB"/>
    <w:rsid w:val="00A75CD7"/>
    <w:rsid w:val="00A75EB4"/>
    <w:rsid w:val="00A779F1"/>
    <w:rsid w:val="00A810AF"/>
    <w:rsid w:val="00A81510"/>
    <w:rsid w:val="00A84569"/>
    <w:rsid w:val="00A8734E"/>
    <w:rsid w:val="00A91C96"/>
    <w:rsid w:val="00A92FB2"/>
    <w:rsid w:val="00A93B76"/>
    <w:rsid w:val="00AA002E"/>
    <w:rsid w:val="00AA00FF"/>
    <w:rsid w:val="00AA661E"/>
    <w:rsid w:val="00AA7B51"/>
    <w:rsid w:val="00AB477C"/>
    <w:rsid w:val="00AB5D0D"/>
    <w:rsid w:val="00AC10CF"/>
    <w:rsid w:val="00AC1617"/>
    <w:rsid w:val="00AC3262"/>
    <w:rsid w:val="00AD2E5F"/>
    <w:rsid w:val="00AD5537"/>
    <w:rsid w:val="00AD5B4E"/>
    <w:rsid w:val="00AE09A6"/>
    <w:rsid w:val="00AE43C9"/>
    <w:rsid w:val="00AE66C1"/>
    <w:rsid w:val="00AF48D2"/>
    <w:rsid w:val="00AF74EB"/>
    <w:rsid w:val="00B03A98"/>
    <w:rsid w:val="00B12FAF"/>
    <w:rsid w:val="00B1439C"/>
    <w:rsid w:val="00B15B30"/>
    <w:rsid w:val="00B21182"/>
    <w:rsid w:val="00B22DEB"/>
    <w:rsid w:val="00B239B6"/>
    <w:rsid w:val="00B25400"/>
    <w:rsid w:val="00B279A8"/>
    <w:rsid w:val="00B32172"/>
    <w:rsid w:val="00B35674"/>
    <w:rsid w:val="00B37933"/>
    <w:rsid w:val="00B54756"/>
    <w:rsid w:val="00B65579"/>
    <w:rsid w:val="00B70B81"/>
    <w:rsid w:val="00B71AC3"/>
    <w:rsid w:val="00B72B5E"/>
    <w:rsid w:val="00B77A61"/>
    <w:rsid w:val="00B87881"/>
    <w:rsid w:val="00B90A52"/>
    <w:rsid w:val="00BA5E6D"/>
    <w:rsid w:val="00BB37B8"/>
    <w:rsid w:val="00BC4A40"/>
    <w:rsid w:val="00BC619E"/>
    <w:rsid w:val="00BC6C74"/>
    <w:rsid w:val="00BD0CC3"/>
    <w:rsid w:val="00BD18EC"/>
    <w:rsid w:val="00BD3C3E"/>
    <w:rsid w:val="00BD578A"/>
    <w:rsid w:val="00BE0AE2"/>
    <w:rsid w:val="00BE7E4A"/>
    <w:rsid w:val="00BF226B"/>
    <w:rsid w:val="00BF437D"/>
    <w:rsid w:val="00C02B42"/>
    <w:rsid w:val="00C05315"/>
    <w:rsid w:val="00C14855"/>
    <w:rsid w:val="00C1610A"/>
    <w:rsid w:val="00C1665C"/>
    <w:rsid w:val="00C17CD3"/>
    <w:rsid w:val="00C22D4D"/>
    <w:rsid w:val="00C244E8"/>
    <w:rsid w:val="00C250EC"/>
    <w:rsid w:val="00C368E7"/>
    <w:rsid w:val="00C37602"/>
    <w:rsid w:val="00C4094D"/>
    <w:rsid w:val="00C44EF3"/>
    <w:rsid w:val="00C45405"/>
    <w:rsid w:val="00C45BE3"/>
    <w:rsid w:val="00C507E4"/>
    <w:rsid w:val="00C52090"/>
    <w:rsid w:val="00C55AF9"/>
    <w:rsid w:val="00C56C11"/>
    <w:rsid w:val="00C60DDC"/>
    <w:rsid w:val="00C60F4F"/>
    <w:rsid w:val="00C612AF"/>
    <w:rsid w:val="00C62EB5"/>
    <w:rsid w:val="00C72EE3"/>
    <w:rsid w:val="00C72F45"/>
    <w:rsid w:val="00C80B02"/>
    <w:rsid w:val="00C833BA"/>
    <w:rsid w:val="00C848E5"/>
    <w:rsid w:val="00C86EA1"/>
    <w:rsid w:val="00C904EC"/>
    <w:rsid w:val="00C94FC0"/>
    <w:rsid w:val="00CA4E5D"/>
    <w:rsid w:val="00CA59B2"/>
    <w:rsid w:val="00CB0BA3"/>
    <w:rsid w:val="00CB4CF5"/>
    <w:rsid w:val="00CB4F74"/>
    <w:rsid w:val="00CC36F1"/>
    <w:rsid w:val="00CC5548"/>
    <w:rsid w:val="00CE2E04"/>
    <w:rsid w:val="00CE3803"/>
    <w:rsid w:val="00CF7BC5"/>
    <w:rsid w:val="00D00F8B"/>
    <w:rsid w:val="00D04900"/>
    <w:rsid w:val="00D07C32"/>
    <w:rsid w:val="00D10E97"/>
    <w:rsid w:val="00D22704"/>
    <w:rsid w:val="00D2401C"/>
    <w:rsid w:val="00D259FC"/>
    <w:rsid w:val="00D27B5D"/>
    <w:rsid w:val="00D37BDE"/>
    <w:rsid w:val="00D43FD8"/>
    <w:rsid w:val="00D447BB"/>
    <w:rsid w:val="00D44EC1"/>
    <w:rsid w:val="00D62703"/>
    <w:rsid w:val="00D70328"/>
    <w:rsid w:val="00D7660B"/>
    <w:rsid w:val="00D82AE6"/>
    <w:rsid w:val="00D82D7F"/>
    <w:rsid w:val="00D82ECE"/>
    <w:rsid w:val="00D8343A"/>
    <w:rsid w:val="00D84F36"/>
    <w:rsid w:val="00D852D6"/>
    <w:rsid w:val="00D857F9"/>
    <w:rsid w:val="00D94731"/>
    <w:rsid w:val="00D96832"/>
    <w:rsid w:val="00D9710C"/>
    <w:rsid w:val="00DA0699"/>
    <w:rsid w:val="00DA1B50"/>
    <w:rsid w:val="00DA1BCA"/>
    <w:rsid w:val="00DA60E4"/>
    <w:rsid w:val="00DA70D7"/>
    <w:rsid w:val="00DB2956"/>
    <w:rsid w:val="00DB4163"/>
    <w:rsid w:val="00DB4DF3"/>
    <w:rsid w:val="00DB7129"/>
    <w:rsid w:val="00DC0BF2"/>
    <w:rsid w:val="00DD00BD"/>
    <w:rsid w:val="00DD347A"/>
    <w:rsid w:val="00DF01D2"/>
    <w:rsid w:val="00DF315E"/>
    <w:rsid w:val="00DF44D4"/>
    <w:rsid w:val="00DF7C50"/>
    <w:rsid w:val="00E010EC"/>
    <w:rsid w:val="00E0735D"/>
    <w:rsid w:val="00E14E34"/>
    <w:rsid w:val="00E15A98"/>
    <w:rsid w:val="00E24503"/>
    <w:rsid w:val="00E35112"/>
    <w:rsid w:val="00E361CB"/>
    <w:rsid w:val="00E363F7"/>
    <w:rsid w:val="00E4116E"/>
    <w:rsid w:val="00E43578"/>
    <w:rsid w:val="00E437FD"/>
    <w:rsid w:val="00E4501F"/>
    <w:rsid w:val="00E51E6F"/>
    <w:rsid w:val="00E5328F"/>
    <w:rsid w:val="00E55335"/>
    <w:rsid w:val="00E66965"/>
    <w:rsid w:val="00E728F6"/>
    <w:rsid w:val="00E756BB"/>
    <w:rsid w:val="00E76C67"/>
    <w:rsid w:val="00E801D8"/>
    <w:rsid w:val="00E942BA"/>
    <w:rsid w:val="00EA19A5"/>
    <w:rsid w:val="00EB4A4E"/>
    <w:rsid w:val="00EB5848"/>
    <w:rsid w:val="00EB670C"/>
    <w:rsid w:val="00EC415B"/>
    <w:rsid w:val="00ED0C09"/>
    <w:rsid w:val="00EE1260"/>
    <w:rsid w:val="00EE46BE"/>
    <w:rsid w:val="00EF5BC1"/>
    <w:rsid w:val="00EF747E"/>
    <w:rsid w:val="00F039BE"/>
    <w:rsid w:val="00F177C5"/>
    <w:rsid w:val="00F17E4B"/>
    <w:rsid w:val="00F24B00"/>
    <w:rsid w:val="00F25CEE"/>
    <w:rsid w:val="00F354F4"/>
    <w:rsid w:val="00F41FEE"/>
    <w:rsid w:val="00F44E8C"/>
    <w:rsid w:val="00F50B72"/>
    <w:rsid w:val="00F53FDE"/>
    <w:rsid w:val="00F546F7"/>
    <w:rsid w:val="00F609F1"/>
    <w:rsid w:val="00F634F1"/>
    <w:rsid w:val="00F637E7"/>
    <w:rsid w:val="00F67BF6"/>
    <w:rsid w:val="00F705F2"/>
    <w:rsid w:val="00F71EB9"/>
    <w:rsid w:val="00F76B0E"/>
    <w:rsid w:val="00F90361"/>
    <w:rsid w:val="00F91A63"/>
    <w:rsid w:val="00F92A1B"/>
    <w:rsid w:val="00F94661"/>
    <w:rsid w:val="00F973C3"/>
    <w:rsid w:val="00FA0C2A"/>
    <w:rsid w:val="00FA12D3"/>
    <w:rsid w:val="00FA32F1"/>
    <w:rsid w:val="00FA6D5D"/>
    <w:rsid w:val="00FC0129"/>
    <w:rsid w:val="00FC2EFB"/>
    <w:rsid w:val="00FC57DE"/>
    <w:rsid w:val="00FD7B34"/>
    <w:rsid w:val="00FE19B1"/>
    <w:rsid w:val="00FE2D2A"/>
    <w:rsid w:val="00FE725B"/>
    <w:rsid w:val="00FE78B7"/>
    <w:rsid w:val="00FE7D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1B33259"/>
  <w15:docId w15:val="{4B33F744-AF93-423A-A096-326F258B1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8FA"/>
    <w:pPr>
      <w:widowControl w:val="0"/>
      <w:jc w:val="both"/>
    </w:pPr>
    <w:rPr>
      <w:rFonts w:eastAsia="ＭＳ ゴシック"/>
      <w:noProof/>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A6995"/>
  </w:style>
  <w:style w:type="paragraph" w:styleId="a4">
    <w:name w:val="Salutation"/>
    <w:basedOn w:val="a"/>
    <w:next w:val="a"/>
    <w:link w:val="a5"/>
    <w:uiPriority w:val="99"/>
    <w:rsid w:val="006A6995"/>
  </w:style>
  <w:style w:type="paragraph" w:styleId="a6">
    <w:name w:val="Closing"/>
    <w:basedOn w:val="a"/>
    <w:link w:val="a7"/>
    <w:rsid w:val="006A6995"/>
    <w:pPr>
      <w:jc w:val="right"/>
    </w:pPr>
  </w:style>
  <w:style w:type="paragraph" w:styleId="a8">
    <w:name w:val="Note Heading"/>
    <w:basedOn w:val="a"/>
    <w:next w:val="a"/>
    <w:rsid w:val="00D82D7F"/>
    <w:pPr>
      <w:jc w:val="center"/>
    </w:pPr>
  </w:style>
  <w:style w:type="paragraph" w:styleId="a9">
    <w:name w:val="header"/>
    <w:basedOn w:val="a"/>
    <w:link w:val="aa"/>
    <w:rsid w:val="001E0B63"/>
    <w:pPr>
      <w:tabs>
        <w:tab w:val="center" w:pos="4252"/>
        <w:tab w:val="right" w:pos="8504"/>
      </w:tabs>
      <w:snapToGrid w:val="0"/>
    </w:pPr>
  </w:style>
  <w:style w:type="character" w:customStyle="1" w:styleId="aa">
    <w:name w:val="ヘッダー (文字)"/>
    <w:link w:val="a9"/>
    <w:rsid w:val="001E0B63"/>
    <w:rPr>
      <w:rFonts w:eastAsia="ＭＳ ゴシック"/>
      <w:kern w:val="2"/>
      <w:sz w:val="22"/>
      <w:szCs w:val="22"/>
    </w:rPr>
  </w:style>
  <w:style w:type="paragraph" w:styleId="ab">
    <w:name w:val="footer"/>
    <w:basedOn w:val="a"/>
    <w:link w:val="ac"/>
    <w:rsid w:val="001E0B63"/>
    <w:pPr>
      <w:tabs>
        <w:tab w:val="center" w:pos="4252"/>
        <w:tab w:val="right" w:pos="8504"/>
      </w:tabs>
      <w:snapToGrid w:val="0"/>
    </w:pPr>
  </w:style>
  <w:style w:type="character" w:customStyle="1" w:styleId="ac">
    <w:name w:val="フッター (文字)"/>
    <w:link w:val="ab"/>
    <w:rsid w:val="001E0B63"/>
    <w:rPr>
      <w:rFonts w:eastAsia="ＭＳ ゴシック"/>
      <w:kern w:val="2"/>
      <w:sz w:val="22"/>
      <w:szCs w:val="22"/>
    </w:rPr>
  </w:style>
  <w:style w:type="character" w:customStyle="1" w:styleId="a5">
    <w:name w:val="挨拶文 (文字)"/>
    <w:link w:val="a4"/>
    <w:uiPriority w:val="99"/>
    <w:rsid w:val="00BD3C3E"/>
    <w:rPr>
      <w:rFonts w:eastAsia="ＭＳ ゴシック"/>
      <w:kern w:val="2"/>
      <w:sz w:val="22"/>
      <w:szCs w:val="22"/>
    </w:rPr>
  </w:style>
  <w:style w:type="character" w:styleId="ad">
    <w:name w:val="Hyperlink"/>
    <w:uiPriority w:val="99"/>
    <w:unhideWhenUsed/>
    <w:rsid w:val="00683FE3"/>
    <w:rPr>
      <w:color w:val="0000FF"/>
      <w:u w:val="single"/>
    </w:rPr>
  </w:style>
  <w:style w:type="paragraph" w:customStyle="1" w:styleId="ae">
    <w:name w:val="一太郎"/>
    <w:rsid w:val="00DA0699"/>
    <w:pPr>
      <w:widowControl w:val="0"/>
      <w:wordWrap w:val="0"/>
      <w:autoSpaceDE w:val="0"/>
      <w:autoSpaceDN w:val="0"/>
      <w:adjustRightInd w:val="0"/>
      <w:spacing w:line="315" w:lineRule="exact"/>
      <w:jc w:val="both"/>
    </w:pPr>
    <w:rPr>
      <w:rFonts w:eastAsia="ＭＳ ゴシック" w:cs="ＭＳ ゴシック"/>
      <w:spacing w:val="7"/>
      <w:sz w:val="21"/>
      <w:szCs w:val="21"/>
    </w:rPr>
  </w:style>
  <w:style w:type="character" w:customStyle="1" w:styleId="a7">
    <w:name w:val="結語 (文字)"/>
    <w:link w:val="a6"/>
    <w:rsid w:val="00AD5537"/>
    <w:rPr>
      <w:rFonts w:eastAsia="ＭＳ ゴシック"/>
      <w:noProof/>
      <w:kern w:val="2"/>
      <w:sz w:val="22"/>
      <w:szCs w:val="22"/>
    </w:rPr>
  </w:style>
  <w:style w:type="paragraph" w:customStyle="1" w:styleId="af">
    <w:name w:val="一太郎８/９"/>
    <w:rsid w:val="00CB4F74"/>
    <w:pPr>
      <w:widowControl w:val="0"/>
      <w:wordWrap w:val="0"/>
      <w:autoSpaceDE w:val="0"/>
      <w:autoSpaceDN w:val="0"/>
      <w:adjustRightInd w:val="0"/>
      <w:spacing w:line="415" w:lineRule="atLeast"/>
      <w:jc w:val="both"/>
    </w:pPr>
    <w:rPr>
      <w:rFonts w:ascii="Times New Roman" w:eastAsia="ＭＳ ゴシック" w:hAnsi="Times New Roman"/>
      <w:spacing w:val="-1"/>
      <w:sz w:val="21"/>
      <w:szCs w:val="21"/>
    </w:rPr>
  </w:style>
  <w:style w:type="paragraph" w:styleId="af0">
    <w:name w:val="Balloon Text"/>
    <w:basedOn w:val="a"/>
    <w:link w:val="af1"/>
    <w:rsid w:val="009A250A"/>
    <w:rPr>
      <w:rFonts w:ascii="Arial" w:hAnsi="Arial"/>
      <w:sz w:val="18"/>
      <w:szCs w:val="18"/>
    </w:rPr>
  </w:style>
  <w:style w:type="character" w:customStyle="1" w:styleId="af1">
    <w:name w:val="吹き出し (文字)"/>
    <w:link w:val="af0"/>
    <w:rsid w:val="009A250A"/>
    <w:rPr>
      <w:rFonts w:ascii="Arial" w:eastAsia="ＭＳ ゴシック" w:hAnsi="Arial" w:cs="Times New Roman"/>
      <w:noProof/>
      <w:kern w:val="2"/>
      <w:sz w:val="18"/>
      <w:szCs w:val="18"/>
    </w:rPr>
  </w:style>
  <w:style w:type="table" w:styleId="af2">
    <w:name w:val="Table Grid"/>
    <w:basedOn w:val="a1"/>
    <w:rsid w:val="008139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501E0E"/>
    <w:pPr>
      <w:ind w:leftChars="400" w:left="840"/>
    </w:pPr>
  </w:style>
  <w:style w:type="paragraph" w:styleId="af4">
    <w:name w:val="Plain Text"/>
    <w:basedOn w:val="a"/>
    <w:link w:val="af5"/>
    <w:uiPriority w:val="99"/>
    <w:semiHidden/>
    <w:unhideWhenUsed/>
    <w:rsid w:val="005641BC"/>
    <w:pPr>
      <w:jc w:val="left"/>
    </w:pPr>
    <w:rPr>
      <w:rFonts w:ascii="Yu Gothic" w:eastAsia="Yu Gothic" w:hAnsi="Courier New" w:cs="Courier New"/>
      <w:noProof w:val="0"/>
    </w:rPr>
  </w:style>
  <w:style w:type="character" w:customStyle="1" w:styleId="af5">
    <w:name w:val="書式なし (文字)"/>
    <w:basedOn w:val="a0"/>
    <w:link w:val="af4"/>
    <w:uiPriority w:val="99"/>
    <w:semiHidden/>
    <w:rsid w:val="005641BC"/>
    <w:rPr>
      <w:rFonts w:ascii="Yu Gothic" w:eastAsia="Yu Gothic" w:hAnsi="Courier New" w:cs="Courier New"/>
      <w:kern w:val="2"/>
      <w:sz w:val="22"/>
      <w:szCs w:val="22"/>
    </w:rPr>
  </w:style>
  <w:style w:type="character" w:styleId="af6">
    <w:name w:val="FollowedHyperlink"/>
    <w:basedOn w:val="a0"/>
    <w:semiHidden/>
    <w:unhideWhenUsed/>
    <w:rsid w:val="005641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645054">
      <w:bodyDiv w:val="1"/>
      <w:marLeft w:val="0"/>
      <w:marRight w:val="0"/>
      <w:marTop w:val="0"/>
      <w:marBottom w:val="0"/>
      <w:divBdr>
        <w:top w:val="none" w:sz="0" w:space="0" w:color="auto"/>
        <w:left w:val="none" w:sz="0" w:space="0" w:color="auto"/>
        <w:bottom w:val="none" w:sz="0" w:space="0" w:color="auto"/>
        <w:right w:val="none" w:sz="0" w:space="0" w:color="auto"/>
      </w:divBdr>
      <w:divsChild>
        <w:div w:id="883254758">
          <w:marLeft w:val="0"/>
          <w:marRight w:val="0"/>
          <w:marTop w:val="0"/>
          <w:marBottom w:val="0"/>
          <w:divBdr>
            <w:top w:val="none" w:sz="0" w:space="0" w:color="auto"/>
            <w:left w:val="none" w:sz="0" w:space="0" w:color="auto"/>
            <w:bottom w:val="none" w:sz="0" w:space="0" w:color="auto"/>
            <w:right w:val="none" w:sz="0" w:space="0" w:color="auto"/>
          </w:divBdr>
          <w:divsChild>
            <w:div w:id="1348865927">
              <w:marLeft w:val="0"/>
              <w:marRight w:val="0"/>
              <w:marTop w:val="0"/>
              <w:marBottom w:val="0"/>
              <w:divBdr>
                <w:top w:val="none" w:sz="0" w:space="0" w:color="auto"/>
                <w:left w:val="none" w:sz="0" w:space="0" w:color="auto"/>
                <w:bottom w:val="none" w:sz="0" w:space="0" w:color="auto"/>
                <w:right w:val="none" w:sz="0" w:space="0" w:color="auto"/>
              </w:divBdr>
              <w:divsChild>
                <w:div w:id="1159080198">
                  <w:marLeft w:val="0"/>
                  <w:marRight w:val="0"/>
                  <w:marTop w:val="0"/>
                  <w:marBottom w:val="0"/>
                  <w:divBdr>
                    <w:top w:val="none" w:sz="0" w:space="0" w:color="auto"/>
                    <w:left w:val="none" w:sz="0" w:space="0" w:color="auto"/>
                    <w:bottom w:val="none" w:sz="0" w:space="0" w:color="auto"/>
                    <w:right w:val="none" w:sz="0" w:space="0" w:color="auto"/>
                  </w:divBdr>
                  <w:divsChild>
                    <w:div w:id="1592932975">
                      <w:marLeft w:val="0"/>
                      <w:marRight w:val="0"/>
                      <w:marTop w:val="0"/>
                      <w:marBottom w:val="0"/>
                      <w:divBdr>
                        <w:top w:val="none" w:sz="0" w:space="0" w:color="auto"/>
                        <w:left w:val="none" w:sz="0" w:space="0" w:color="auto"/>
                        <w:bottom w:val="none" w:sz="0" w:space="0" w:color="auto"/>
                        <w:right w:val="none" w:sz="0" w:space="0" w:color="auto"/>
                      </w:divBdr>
                      <w:divsChild>
                        <w:div w:id="35488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165666">
      <w:bodyDiv w:val="1"/>
      <w:marLeft w:val="0"/>
      <w:marRight w:val="0"/>
      <w:marTop w:val="0"/>
      <w:marBottom w:val="0"/>
      <w:divBdr>
        <w:top w:val="none" w:sz="0" w:space="0" w:color="auto"/>
        <w:left w:val="none" w:sz="0" w:space="0" w:color="auto"/>
        <w:bottom w:val="none" w:sz="0" w:space="0" w:color="auto"/>
        <w:right w:val="none" w:sz="0" w:space="0" w:color="auto"/>
      </w:divBdr>
      <w:divsChild>
        <w:div w:id="1394355265">
          <w:marLeft w:val="0"/>
          <w:marRight w:val="0"/>
          <w:marTop w:val="0"/>
          <w:marBottom w:val="0"/>
          <w:divBdr>
            <w:top w:val="none" w:sz="0" w:space="0" w:color="auto"/>
            <w:left w:val="none" w:sz="0" w:space="0" w:color="auto"/>
            <w:bottom w:val="none" w:sz="0" w:space="0" w:color="auto"/>
            <w:right w:val="none" w:sz="0" w:space="0" w:color="auto"/>
          </w:divBdr>
          <w:divsChild>
            <w:div w:id="95713661">
              <w:marLeft w:val="0"/>
              <w:marRight w:val="0"/>
              <w:marTop w:val="0"/>
              <w:marBottom w:val="0"/>
              <w:divBdr>
                <w:top w:val="none" w:sz="0" w:space="0" w:color="auto"/>
                <w:left w:val="none" w:sz="0" w:space="0" w:color="auto"/>
                <w:bottom w:val="none" w:sz="0" w:space="0" w:color="auto"/>
                <w:right w:val="none" w:sz="0" w:space="0" w:color="auto"/>
              </w:divBdr>
              <w:divsChild>
                <w:div w:id="1326128807">
                  <w:marLeft w:val="0"/>
                  <w:marRight w:val="0"/>
                  <w:marTop w:val="0"/>
                  <w:marBottom w:val="0"/>
                  <w:divBdr>
                    <w:top w:val="none" w:sz="0" w:space="0" w:color="auto"/>
                    <w:left w:val="none" w:sz="0" w:space="0" w:color="auto"/>
                    <w:bottom w:val="none" w:sz="0" w:space="0" w:color="auto"/>
                    <w:right w:val="none" w:sz="0" w:space="0" w:color="auto"/>
                  </w:divBdr>
                  <w:divsChild>
                    <w:div w:id="61009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694108">
      <w:bodyDiv w:val="1"/>
      <w:marLeft w:val="0"/>
      <w:marRight w:val="0"/>
      <w:marTop w:val="0"/>
      <w:marBottom w:val="0"/>
      <w:divBdr>
        <w:top w:val="none" w:sz="0" w:space="0" w:color="auto"/>
        <w:left w:val="none" w:sz="0" w:space="0" w:color="auto"/>
        <w:bottom w:val="none" w:sz="0" w:space="0" w:color="auto"/>
        <w:right w:val="none" w:sz="0" w:space="0" w:color="auto"/>
      </w:divBdr>
    </w:div>
    <w:div w:id="1863544857">
      <w:bodyDiv w:val="1"/>
      <w:marLeft w:val="0"/>
      <w:marRight w:val="0"/>
      <w:marTop w:val="0"/>
      <w:marBottom w:val="0"/>
      <w:divBdr>
        <w:top w:val="none" w:sz="0" w:space="0" w:color="auto"/>
        <w:left w:val="none" w:sz="0" w:space="0" w:color="auto"/>
        <w:bottom w:val="none" w:sz="0" w:space="0" w:color="auto"/>
        <w:right w:val="none" w:sz="0" w:space="0" w:color="auto"/>
      </w:divBdr>
    </w:div>
    <w:div w:id="208372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tream.jp/mb/otsuki/demo/1m.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martstream.ne.jp/doc/ovp/support-manual.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741C7-5813-4806-9C78-891881319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1100</Words>
  <Characters>586</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日液協講習会案内</vt:lpstr>
      <vt:lpstr>１７日液協第号</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日液協講習会案内</dc:title>
  <dc:creator>北邨 真智子</dc:creator>
  <cp:lastModifiedBy>北邨 真智子</cp:lastModifiedBy>
  <cp:revision>12</cp:revision>
  <cp:lastPrinted>2021-03-09T01:03:00Z</cp:lastPrinted>
  <dcterms:created xsi:type="dcterms:W3CDTF">2021-03-02T08:22:00Z</dcterms:created>
  <dcterms:modified xsi:type="dcterms:W3CDTF">2021-03-09T01:03:00Z</dcterms:modified>
</cp:coreProperties>
</file>